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BB" w:rsidRDefault="00AA23BB">
      <w:pPr>
        <w:framePr w:w="5900" w:h="426" w:hSpace="180" w:wrap="auto" w:vAnchor="text" w:hAnchor="page" w:x="3316" w:y="268"/>
        <w:spacing w:before="0"/>
        <w:ind w:firstLine="0"/>
        <w:jc w:val="left"/>
        <w:rPr>
          <w:rFonts w:ascii="TimesET Cyr" w:hAnsi="TimesET Cyr" w:cs="TimesET Cyr"/>
          <w:b/>
          <w:bCs/>
          <w:color w:val="0000FF"/>
          <w:spacing w:val="20"/>
        </w:rPr>
      </w:pPr>
      <w:r>
        <w:rPr>
          <w:noProof/>
        </w:rPr>
        <w:pict>
          <v:line id="_x0000_s1026" style="position:absolute;z-index:-251663360" from="281.15pt,10.7pt" to="388.6pt,11.25pt" o:allowincell="f" strokecolor="red" strokeweight="6pt"/>
        </w:pict>
      </w:r>
      <w:r>
        <w:rPr>
          <w:rFonts w:ascii="TimesET Cyr" w:hAnsi="TimesET Cyr" w:cs="TimesET Cyr"/>
          <w:b/>
          <w:bCs/>
          <w:color w:val="000000"/>
          <w:spacing w:val="20"/>
          <w:kern w:val="5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0"/>
          <w:kern w:val="56"/>
          <w:sz w:val="32"/>
          <w:szCs w:val="32"/>
        </w:rPr>
        <w:t xml:space="preserve"> Фонд “Общественное мнение”</w:t>
      </w:r>
    </w:p>
    <w:p w:rsidR="00AA23BB" w:rsidRDefault="00AA23BB">
      <w:pPr>
        <w:ind w:firstLine="142"/>
        <w:rPr>
          <w:rFonts w:ascii="TimesET Cyr" w:hAnsi="TimesET Cyr" w:cs="TimesET Cyr"/>
          <w:color w:val="0000FF"/>
        </w:rPr>
        <w:sectPr w:rsidR="00AA23BB">
          <w:footerReference w:type="default" r:id="rId7"/>
          <w:type w:val="continuous"/>
          <w:pgSz w:w="11907" w:h="16840" w:code="9"/>
          <w:pgMar w:top="851" w:right="851" w:bottom="1304" w:left="1134" w:header="737" w:footer="1134" w:gutter="0"/>
          <w:cols w:sep="1" w:space="720"/>
        </w:sectPr>
      </w:pPr>
      <w:r>
        <w:rPr>
          <w:noProof/>
        </w:rPr>
        <w:pict>
          <v:shape id="_x0000_s1027" style="position:absolute;left:0;text-align:left;margin-left:22.45pt;margin-top:29.45pt;width:108.05pt;height:43.25pt;z-index:251660288;mso-position-horizontal-relative:text;mso-position-vertical-relative:text" coordsize="20000,20000" o:allowincell="f" path="m19991,l18945,23r-1018,93l16946,185,15946,416r-944,185l14031,855r-935,370l12226,1549r-889,416l10440,2474r-833,439l8839,3422r-796,509l7256,4578r-694,601l5840,5850r-666,716l4572,7260r-592,763l3424,8832r-555,786l2397,10451r-416,855l1564,12185r-333,925l888,14035r-240,925l416,15954r-185,994l93,17919,19,18983,,19977,19991,xe" fillcolor="#bfbfbf" stroked="f" strokeweight="0">
            <v:fill color2="fuchsia"/>
            <v:path arrowok="t"/>
          </v:shape>
        </w:pict>
      </w:r>
      <w:r>
        <w:rPr>
          <w:noProof/>
        </w:rPr>
        <w:pict>
          <v:rect id="_x0000_s1028" style="position:absolute;left:0;text-align:left;margin-left:123.25pt;margin-top:43.8pt;width:309.55pt;height:43.4pt;z-index:251662336" o:allowincell="f" fillcolor="#bfbfbf" stroked="f" strokeweight="0">
            <v:textbox inset="0,0,0,0">
              <w:txbxContent>
                <w:p w:rsidR="00AA23BB" w:rsidRDefault="00AA23BB">
                  <w:pPr>
                    <w:spacing w:before="60" w:after="120"/>
                    <w:ind w:firstLine="0"/>
                    <w:jc w:val="center"/>
                    <w:rPr>
                      <w:rFonts w:ascii="AdverGothic Cyr" w:hAnsi="AdverGothic Cyr" w:cs="AdverGothic Cyr"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Серия “Социологические Сообщения”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9" style="position:absolute;left:0;text-align:left;flip:x;z-index:251659264" from=".85pt,7.95pt" to="50.1pt,8.1pt" o:allowincell="f" strokeweight="1pt"/>
        </w:pict>
      </w:r>
      <w:r>
        <w:rPr>
          <w:noProof/>
        </w:rPr>
        <w:pict>
          <v:rect id="_x0000_s1030" style="position:absolute;left:0;text-align:left;margin-left:425.65pt;margin-top:-6.55pt;width:79.25pt;height:72.05pt;z-index:251661312" o:allowincell="f" fillcolor="#bfbfbf" stroked="f" strokeweight="0">
            <v:textbox inset="0,0,0,0">
              <w:txbxContent>
                <w:p w:rsidR="00AA23BB" w:rsidRDefault="00AA23BB">
                  <w:pPr>
                    <w:spacing w:after="20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9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декабря</w:t>
                  </w:r>
                </w:p>
                <w:p w:rsidR="00AA23BB" w:rsidRDefault="00AA23BB">
                  <w:pPr>
                    <w:spacing w:before="40" w:after="20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1998</w:t>
                  </w:r>
                </w:p>
                <w:p w:rsidR="00AA23BB" w:rsidRDefault="00AA23BB">
                  <w:pPr>
                    <w:spacing w:before="40"/>
                    <w:ind w:firstLine="0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№ 1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 (443)</w:t>
                  </w:r>
                </w:p>
              </w:txbxContent>
            </v:textbox>
          </v:rect>
        </w:pict>
      </w:r>
      <w:r>
        <w:rPr>
          <w:noProof/>
        </w:rPr>
        <w:pict>
          <v:oval id="_x0000_s1031" style="position:absolute;left:0;text-align:left;margin-left:-6.35pt;margin-top:22.25pt;width:381.65pt;height:136.95pt;z-index:-251664384" o:allowincell="f" fillcolor="#bfbfbf" stroked="f" strokeweight="0"/>
        </w:pict>
      </w:r>
      <w:r>
        <w:rPr>
          <w:noProof/>
        </w:rPr>
        <w:pict>
          <v:line id="_x0000_s1032" style="position:absolute;left:0;text-align:left;z-index:251657216" from="61.45pt,7.85pt" to="411.4pt,8pt" o:allowincell="f" strokeweight="1pt"/>
        </w:pict>
      </w:r>
      <w:r>
        <w:rPr>
          <w:noProof/>
        </w:rPr>
        <w:pict>
          <v:line id="_x0000_s1033" style="position:absolute;left:0;text-align:left;flip:x;z-index:251658240" from="80.05pt,25.25pt" to="113.7pt,25.55pt" o:allowincell="f" strokecolor="red" strokeweight="6pt"/>
        </w:pict>
      </w:r>
      <w:r>
        <w:rPr>
          <w:noProof/>
        </w:rPr>
        <w:pict>
          <v:line id="_x0000_s1034" style="position:absolute;left:0;text-align:left;flip:x;z-index:251656192" from="-20.75pt,25.5pt" to=".9pt,25.55pt" o:allowincell="f" strokecolor="red" strokeweight="6pt"/>
        </w:pict>
      </w:r>
      <w:r>
        <w:rPr>
          <w:noProof/>
        </w:rPr>
        <w:pict>
          <v:line id="_x0000_s1035" style="position:absolute;left:0;text-align:left;z-index:251655168" from="431.3pt,29.55pt" to="497.8pt,29.6pt" o:allowincell="f" stroked="f" strokeweight="0"/>
        </w:pict>
      </w:r>
      <w:r>
        <w:rPr>
          <w:rFonts w:ascii="TimesET Cyr" w:hAnsi="TimesET Cyr" w:cs="TimesET Cyr"/>
          <w:color w:val="0000FF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pt;height:45.6pt">
            <v:imagedata r:id="rId8" o:title=""/>
          </v:shape>
        </w:pict>
      </w:r>
      <w:r>
        <w:rPr>
          <w:rFonts w:ascii="TimesET Cyr" w:hAnsi="TimesET Cyr" w:cs="TimesET Cyr"/>
          <w:color w:val="0000FF"/>
        </w:rPr>
        <w:t xml:space="preserve">   </w:t>
      </w:r>
    </w:p>
    <w:p w:rsidR="00AA23BB" w:rsidRDefault="00AA23BB">
      <w:pPr>
        <w:rPr>
          <w:rFonts w:ascii="TimesET Cyr" w:hAnsi="TimesET Cyr" w:cs="TimesET Cyr"/>
        </w:rPr>
      </w:pPr>
      <w:r>
        <w:rPr>
          <w:noProof/>
        </w:rPr>
        <w:pict>
          <v:line id="_x0000_s1036" style="position:absolute;left:0;text-align:left;flip:x;z-index:251654144" from="8.6pt,6.5pt" to="497.7pt,122.4pt" o:allowincell="f" strokecolor="red" strokeweight="6pt"/>
        </w:pict>
      </w:r>
      <w:r>
        <w:rPr>
          <w:noProof/>
        </w:rPr>
        <w:pict>
          <v:rect id="_x0000_s1037" style="position:absolute;left:0;text-align:left;margin-left:22pt;margin-top:17.2pt;width:288.5pt;height:75.15pt;z-index:251663360" o:allowincell="f" fillcolor="blue" strokecolor="white" strokeweight="1pt">
            <v:textbox inset="0,0,0,0">
              <w:txbxContent>
                <w:p w:rsidR="00AA23BB" w:rsidRDefault="00AA23BB">
                  <w:pPr>
                    <w:spacing w:before="140" w:after="20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34"/>
                      <w:szCs w:val="3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36"/>
                      <w:szCs w:val="36"/>
                    </w:rPr>
                    <w:t xml:space="preserve">Россияне о коррупции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36"/>
                      <w:szCs w:val="36"/>
                      <w:lang w:val="en-US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36"/>
                      <w:szCs w:val="36"/>
                    </w:rPr>
                    <w:t>и коррупционерах</w:t>
                  </w:r>
                </w:p>
              </w:txbxContent>
            </v:textbox>
          </v:rect>
        </w:pict>
      </w:r>
    </w:p>
    <w:p w:rsidR="00AA23BB" w:rsidRDefault="00AA23BB">
      <w:pPr>
        <w:rPr>
          <w:rFonts w:ascii="TimesET Cyr" w:hAnsi="TimesET Cyr" w:cs="TimesET Cyr"/>
        </w:rPr>
      </w:pPr>
    </w:p>
    <w:p w:rsidR="00AA23BB" w:rsidRDefault="00AA23BB">
      <w:pPr>
        <w:rPr>
          <w:rFonts w:ascii="TimesET Cyr" w:hAnsi="TimesET Cyr" w:cs="TimesET Cyr"/>
        </w:rPr>
      </w:pPr>
    </w:p>
    <w:p w:rsidR="00AA23BB" w:rsidRDefault="00AA23BB">
      <w:pPr>
        <w:rPr>
          <w:rFonts w:ascii="TimesET Cyr" w:hAnsi="TimesET Cyr" w:cs="TimesET Cyr"/>
        </w:rPr>
      </w:pPr>
    </w:p>
    <w:p w:rsidR="00AA23BB" w:rsidRDefault="00AA23BB">
      <w:pPr>
        <w:rPr>
          <w:rFonts w:ascii="TimesET Cyr" w:hAnsi="TimesET Cyr" w:cs="TimesET Cyr"/>
        </w:rPr>
      </w:pPr>
    </w:p>
    <w:p w:rsidR="00AA23BB" w:rsidRDefault="00AA23BB">
      <w:pPr>
        <w:rPr>
          <w:rFonts w:ascii="TimesET Cyr" w:hAnsi="TimesET Cyr" w:cs="TimesET Cyr"/>
        </w:rPr>
      </w:pPr>
    </w:p>
    <w:p w:rsidR="00AA23BB" w:rsidRDefault="00AA23BB">
      <w:pPr>
        <w:rPr>
          <w:rFonts w:ascii="TimesET Cyr" w:hAnsi="TimesET Cyr" w:cs="TimesET Cyr"/>
        </w:rPr>
        <w:sectPr w:rsidR="00AA23BB">
          <w:type w:val="continuous"/>
          <w:pgSz w:w="11907" w:h="16840" w:code="9"/>
          <w:pgMar w:top="851" w:right="851" w:bottom="1134" w:left="1134" w:header="567" w:footer="939" w:gutter="0"/>
          <w:cols w:sep="1" w:space="720"/>
          <w:titlePg/>
        </w:sectPr>
      </w:pPr>
    </w:p>
    <w:p w:rsidR="00AA23BB" w:rsidRDefault="00AA23BB">
      <w:pPr>
        <w:spacing w:before="0"/>
        <w:rPr>
          <w:rFonts w:ascii="TimesET Cyr" w:hAnsi="TimesET Cyr" w:cs="TimesET Cyr"/>
          <w:sz w:val="8"/>
          <w:szCs w:val="8"/>
        </w:rPr>
      </w:pPr>
    </w:p>
    <w:p w:rsidR="00AA23BB" w:rsidRDefault="00AA23BB">
      <w:pPr>
        <w:keepNext/>
        <w:framePr w:dropCap="drop" w:lines="2" w:wrap="auto" w:vAnchor="text" w:hAnchor="text"/>
        <w:spacing w:line="662" w:lineRule="exact"/>
        <w:ind w:firstLine="0"/>
        <w:rPr>
          <w:rFonts w:ascii="Arial" w:hAnsi="Arial" w:cs="Arial"/>
          <w:b/>
          <w:bCs/>
          <w:color w:val="0000FF"/>
          <w:position w:val="-6"/>
          <w:sz w:val="76"/>
          <w:szCs w:val="76"/>
        </w:rPr>
      </w:pPr>
      <w:r>
        <w:rPr>
          <w:rFonts w:ascii="Arial" w:hAnsi="Arial" w:cs="Arial"/>
          <w:b/>
          <w:bCs/>
          <w:color w:val="0000FF"/>
          <w:position w:val="-6"/>
          <w:sz w:val="76"/>
          <w:szCs w:val="76"/>
        </w:rPr>
        <w:t>И</w:t>
      </w:r>
    </w:p>
    <w:p w:rsidR="00AA23BB" w:rsidRDefault="00AA23BB">
      <w:pPr>
        <w:ind w:firstLine="0"/>
        <w:rPr>
          <w:rFonts w:ascii="TimesET Cyr" w:hAnsi="TimesET Cyr" w:cs="TimesET Cyr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сточник данных</w:t>
      </w:r>
    </w:p>
    <w:p w:rsidR="00AA23BB" w:rsidRDefault="00AA23BB">
      <w:pPr>
        <w:spacing w:before="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Общероссийский опрос населения по репрезентативной выборке в </w:t>
      </w:r>
      <w:r>
        <w:rPr>
          <w:b/>
          <w:bCs/>
          <w:sz w:val="24"/>
          <w:szCs w:val="24"/>
        </w:rPr>
        <w:t>56</w:t>
      </w:r>
      <w:r>
        <w:rPr>
          <w:sz w:val="24"/>
          <w:szCs w:val="24"/>
        </w:rPr>
        <w:t xml:space="preserve"> населенных пунктах </w:t>
      </w:r>
      <w:r>
        <w:rPr>
          <w:b/>
          <w:bCs/>
          <w:sz w:val="24"/>
          <w:szCs w:val="24"/>
        </w:rPr>
        <w:t>29</w:t>
      </w:r>
      <w:r>
        <w:rPr>
          <w:sz w:val="24"/>
          <w:szCs w:val="24"/>
        </w:rPr>
        <w:t xml:space="preserve"> областей, краев и республик всех эко</w:t>
      </w:r>
      <w:r>
        <w:rPr>
          <w:sz w:val="24"/>
          <w:szCs w:val="24"/>
        </w:rPr>
        <w:softHyphen/>
        <w:t>номико-географических зон России. Интер</w:t>
      </w:r>
      <w:r>
        <w:rPr>
          <w:sz w:val="24"/>
          <w:szCs w:val="24"/>
        </w:rPr>
        <w:softHyphen/>
        <w:t xml:space="preserve">вью по месту жительства. Объем выборки – </w:t>
      </w:r>
      <w:r>
        <w:rPr>
          <w:b/>
          <w:bCs/>
          <w:sz w:val="24"/>
          <w:szCs w:val="24"/>
        </w:rPr>
        <w:t>1500</w:t>
      </w:r>
      <w:r>
        <w:rPr>
          <w:sz w:val="24"/>
          <w:szCs w:val="24"/>
        </w:rPr>
        <w:t xml:space="preserve"> респондентов. </w:t>
      </w:r>
      <w:r>
        <w:rPr>
          <w:b/>
          <w:bCs/>
          <w:sz w:val="24"/>
          <w:szCs w:val="24"/>
        </w:rPr>
        <w:t>14-15 ноября</w:t>
      </w:r>
      <w:r>
        <w:rPr>
          <w:sz w:val="24"/>
          <w:szCs w:val="24"/>
        </w:rPr>
        <w:t xml:space="preserve"> 1998 года.</w:t>
      </w:r>
    </w:p>
    <w:p w:rsidR="00AA23BB" w:rsidRDefault="00AA23BB">
      <w:pPr>
        <w:spacing w:before="40"/>
        <w:ind w:firstLine="709"/>
        <w:rPr>
          <w:sz w:val="24"/>
          <w:szCs w:val="24"/>
        </w:rPr>
      </w:pPr>
      <w:r>
        <w:rPr>
          <w:sz w:val="24"/>
          <w:szCs w:val="24"/>
        </w:rPr>
        <w:t>Респонденты отвечали на два открытых вопроса:</w:t>
      </w:r>
    </w:p>
    <w:p w:rsidR="00AA23BB" w:rsidRDefault="00AA23BB">
      <w:pPr>
        <w:spacing w:before="40"/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1. По телевидению, по радио, в прессе часто говорят о коррупции, о коррупционерах. Как Вы считаете, какие действия чаще всего совершаются коррупционерами в современной России?</w:t>
      </w:r>
    </w:p>
    <w:p w:rsidR="00AA23BB" w:rsidRDefault="00AA23BB">
      <w:pPr>
        <w:spacing w:before="40"/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 Среди каких категорий работников, по Вашему мнению, сегодня чаще всего встречаются коррупционеры?</w:t>
      </w:r>
    </w:p>
    <w:p w:rsidR="00AA23BB" w:rsidRDefault="00AA23BB">
      <w:pPr>
        <w:ind w:firstLine="426"/>
      </w:pPr>
    </w:p>
    <w:p w:rsidR="00AA23BB" w:rsidRDefault="00AA23BB">
      <w:pPr>
        <w:keepNext/>
        <w:framePr w:dropCap="drop" w:lines="2" w:wrap="auto" w:vAnchor="text" w:hAnchor="text"/>
        <w:spacing w:line="662" w:lineRule="exact"/>
        <w:ind w:firstLine="0"/>
        <w:jc w:val="left"/>
        <w:rPr>
          <w:rFonts w:ascii="Arial" w:hAnsi="Arial" w:cs="Arial"/>
          <w:b/>
          <w:bCs/>
          <w:color w:val="0000FF"/>
          <w:position w:val="-6"/>
          <w:sz w:val="74"/>
          <w:szCs w:val="74"/>
        </w:rPr>
      </w:pPr>
      <w:r>
        <w:rPr>
          <w:rFonts w:ascii="Arial" w:hAnsi="Arial" w:cs="Arial"/>
          <w:b/>
          <w:bCs/>
          <w:color w:val="0000FF"/>
          <w:position w:val="-6"/>
          <w:sz w:val="74"/>
          <w:szCs w:val="74"/>
        </w:rPr>
        <w:t>С</w:t>
      </w:r>
    </w:p>
    <w:p w:rsidR="00AA23BB" w:rsidRDefault="00AA23BB">
      <w:pPr>
        <w:ind w:firstLine="0"/>
        <w:jc w:val="left"/>
        <w:rPr>
          <w:b/>
          <w:bCs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пособ интерпретации </w:t>
      </w:r>
      <w:r>
        <w:rPr>
          <w:rFonts w:ascii="Arial" w:hAnsi="Arial" w:cs="Arial"/>
          <w:b/>
          <w:bCs/>
          <w:color w:val="0000FF"/>
          <w:sz w:val="28"/>
          <w:szCs w:val="28"/>
          <w:lang w:val="en-US"/>
        </w:rPr>
        <w:br/>
      </w:r>
      <w:r>
        <w:rPr>
          <w:rFonts w:ascii="Arial" w:hAnsi="Arial" w:cs="Arial"/>
          <w:b/>
          <w:bCs/>
          <w:color w:val="0000FF"/>
          <w:sz w:val="28"/>
          <w:szCs w:val="28"/>
        </w:rPr>
        <w:t>материала</w:t>
      </w:r>
    </w:p>
    <w:p w:rsidR="00AA23BB" w:rsidRDefault="00AA23BB">
      <w:pPr>
        <w:spacing w:before="40"/>
        <w:ind w:firstLine="0"/>
      </w:pPr>
      <w:r>
        <w:t>Слово "коррупция", которое широко используется российскими СМИ, "Тол</w:t>
      </w:r>
      <w:r>
        <w:rPr>
          <w:lang w:val="en-US"/>
        </w:rPr>
        <w:softHyphen/>
      </w:r>
      <w:r>
        <w:t>ко</w:t>
      </w:r>
      <w:r>
        <w:rPr>
          <w:lang w:val="en-US"/>
        </w:rPr>
        <w:softHyphen/>
      </w:r>
      <w:r>
        <w:t>вый словарь русского языка" относит к "</w:t>
      </w:r>
      <w:r>
        <w:rPr>
          <w:i/>
          <w:iCs/>
        </w:rPr>
        <w:t>книжной"</w:t>
      </w:r>
      <w:r>
        <w:t xml:space="preserve"> лексике. Таким образом, с одной стороны, оно у всех "на слуху", с другой – привнесено в массовое сознание извне.</w:t>
      </w:r>
    </w:p>
    <w:p w:rsidR="00AA23BB" w:rsidRDefault="00AA23BB">
      <w:pPr>
        <w:spacing w:before="80"/>
      </w:pPr>
      <w:r>
        <w:t xml:space="preserve">Последнее время наблюдается тенденция к расширению смысла самого этого понятия, что находит отражение в новейших словарных дефинициях. Так, если в том же "Толковом словаре русского языка" коррупция определяется как </w:t>
      </w:r>
      <w:r>
        <w:rPr>
          <w:i/>
          <w:iCs/>
        </w:rPr>
        <w:t>"подкуп взятками, продажность должностных лиц, политических деятелей"</w:t>
      </w:r>
      <w:r>
        <w:t xml:space="preserve">, то в трехтомном "Большом толковом словаре иностранных слов" наряду с примерно таким же объяснением термина приводится и еще одно его значение: </w:t>
      </w:r>
      <w:r>
        <w:rPr>
          <w:i/>
          <w:iCs/>
        </w:rPr>
        <w:t>"Разложение экономической и политической систем в государстве, выражающееся в продажности должностных лиц и общественных деятелей"</w:t>
      </w:r>
      <w:r>
        <w:t>. Иначе говоря, если в первом случае речь идет о преступных действиях лишь отдельных лиц, то во втором – о социальном явлении, разрушительном для общества в целом.</w:t>
      </w:r>
    </w:p>
    <w:p w:rsidR="00AA23BB" w:rsidRDefault="00AA23BB">
      <w:pPr>
        <w:spacing w:before="80"/>
      </w:pPr>
      <w:r>
        <w:t>Указанное расширение смысла понятия "коррупция" следует иметь в виду, оценивая ответы респондентов. Задача анализа –выявить тот круг ассоциаций, тот "</w:t>
      </w:r>
      <w:r>
        <w:rPr>
          <w:i/>
          <w:iCs/>
        </w:rPr>
        <w:t>образ</w:t>
      </w:r>
      <w:r>
        <w:t>", который возникает в сознании сегодняшнего россиянина, когда он слышит слова "корруп</w:t>
      </w:r>
      <w:r>
        <w:rPr>
          <w:lang w:val="en-US"/>
        </w:rPr>
        <w:softHyphen/>
      </w:r>
      <w:r>
        <w:t>ция", "корруп</w:t>
      </w:r>
      <w:r>
        <w:softHyphen/>
        <w:t>цио</w:t>
      </w:r>
      <w:r>
        <w:softHyphen/>
        <w:t>нер".</w:t>
      </w:r>
    </w:p>
    <w:p w:rsidR="00AA23BB" w:rsidRDefault="00AA23BB">
      <w:pPr>
        <w:spacing w:before="80"/>
      </w:pPr>
      <w:r>
        <w:t xml:space="preserve">Поскольку круг таких ассоциаций весьма широк, то в полученных ответах будут выделены наиболее часто встречающиеся слова (назовем их </w:t>
      </w:r>
      <w:r>
        <w:rPr>
          <w:b/>
          <w:bCs/>
          <w:i/>
          <w:iCs/>
        </w:rPr>
        <w:t>основными категориями</w:t>
      </w:r>
      <w:r>
        <w:t xml:space="preserve">), используемые респондентами для характеристики действий коррупционеров и основной среды распространения коррупции. </w:t>
      </w:r>
    </w:p>
    <w:p w:rsidR="00AA23BB" w:rsidRDefault="00AA23BB">
      <w:pPr>
        <w:ind w:firstLine="426"/>
        <w:rPr>
          <w:lang w:val="en-US"/>
        </w:rPr>
      </w:pPr>
      <w:r>
        <w:rPr>
          <w:i/>
          <w:iCs/>
        </w:rPr>
        <w:t>Все данные, кроме особо оговоренных случаев, приводятся в % от общего числа ответов</w:t>
      </w:r>
      <w:r>
        <w:t xml:space="preserve"> (ответы всех респондентов, за вычетом отказавшихся и затруднившихся ответить).</w:t>
      </w:r>
    </w:p>
    <w:p w:rsidR="00AA23BB" w:rsidRDefault="00AA23BB">
      <w:pPr>
        <w:ind w:firstLine="426"/>
      </w:pPr>
    </w:p>
    <w:p w:rsidR="00AA23BB" w:rsidRDefault="00AA23BB">
      <w:pPr>
        <w:keepNext/>
        <w:framePr w:dropCap="drop" w:lines="2" w:wrap="auto" w:vAnchor="text" w:hAnchor="text"/>
        <w:spacing w:line="662" w:lineRule="exact"/>
        <w:ind w:firstLine="0"/>
        <w:jc w:val="left"/>
        <w:rPr>
          <w:rFonts w:ascii="Arial" w:hAnsi="Arial" w:cs="Arial"/>
          <w:b/>
          <w:bCs/>
          <w:color w:val="0000FF"/>
          <w:position w:val="4"/>
          <w:sz w:val="62"/>
          <w:szCs w:val="62"/>
        </w:rPr>
      </w:pPr>
      <w:r>
        <w:rPr>
          <w:rFonts w:ascii="Arial" w:hAnsi="Arial" w:cs="Arial"/>
          <w:b/>
          <w:bCs/>
          <w:color w:val="0000FF"/>
          <w:position w:val="4"/>
          <w:sz w:val="62"/>
          <w:szCs w:val="62"/>
        </w:rPr>
        <w:t>Д</w:t>
      </w:r>
    </w:p>
    <w:p w:rsidR="00AA23BB" w:rsidRDefault="00AA23BB">
      <w:pPr>
        <w:ind w:firstLine="0"/>
        <w:jc w:val="left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ействия, совершаемые </w:t>
      </w:r>
      <w:r>
        <w:rPr>
          <w:rFonts w:ascii="Arial" w:hAnsi="Arial" w:cs="Arial"/>
          <w:b/>
          <w:bCs/>
          <w:color w:val="0000FF"/>
          <w:sz w:val="28"/>
          <w:szCs w:val="28"/>
          <w:lang w:val="en-US"/>
        </w:rPr>
        <w:br/>
      </w:r>
      <w:r>
        <w:rPr>
          <w:rFonts w:ascii="Arial" w:hAnsi="Arial" w:cs="Arial"/>
          <w:b/>
          <w:bCs/>
          <w:color w:val="0000FF"/>
          <w:sz w:val="28"/>
          <w:szCs w:val="28"/>
        </w:rPr>
        <w:t>коррупционерами</w:t>
      </w:r>
    </w:p>
    <w:p w:rsidR="00AA23BB" w:rsidRDefault="00AA23BB">
      <w:pPr>
        <w:pStyle w:val="Heading2"/>
        <w:ind w:left="426" w:hanging="426"/>
      </w:pPr>
      <w:r>
        <w:t xml:space="preserve">Общая характеристика </w:t>
      </w:r>
      <w:r>
        <w:rPr>
          <w:lang w:val="en-US"/>
        </w:rPr>
        <w:br/>
      </w:r>
      <w:r>
        <w:t>ответов</w:t>
      </w:r>
    </w:p>
    <w:p w:rsidR="00AA23BB" w:rsidRDefault="00AA23BB">
      <w:pPr>
        <w:ind w:firstLine="426"/>
      </w:pPr>
      <w:r>
        <w:t>Всего ответили на первый вопрос 69%, затруднились ответить или отказались от ответа 31% от общего числа респондентов.</w:t>
      </w:r>
    </w:p>
    <w:p w:rsidR="00AA23BB" w:rsidRDefault="00AA23BB">
      <w:pPr>
        <w:ind w:firstLine="426"/>
      </w:pPr>
      <w:r>
        <w:t xml:space="preserve">Среди ответивших на вопрос </w:t>
      </w:r>
      <w:r>
        <w:rPr>
          <w:lang w:val="en-US"/>
        </w:rPr>
        <w:t>53</w:t>
      </w:r>
      <w:r>
        <w:t xml:space="preserve">% назвали конкретные действия, совершаемые коррупционерами, а в </w:t>
      </w:r>
      <w:r>
        <w:rPr>
          <w:lang w:val="en-US"/>
        </w:rPr>
        <w:t>13</w:t>
      </w:r>
      <w:r>
        <w:t xml:space="preserve">% ответов речь идет о масштабах коррупции и ее последствиях для страны. Некоторые ответы отнесены к обеим тематическим группам, а </w:t>
      </w:r>
      <w:r>
        <w:rPr>
          <w:lang w:val="en-US"/>
        </w:rPr>
        <w:t>4</w:t>
      </w:r>
      <w:r>
        <w:t>% не вошли ни в одну из них.</w:t>
      </w:r>
    </w:p>
    <w:p w:rsidR="00AA23BB" w:rsidRDefault="00AA23BB">
      <w:pPr>
        <w:pStyle w:val="Heading2"/>
      </w:pPr>
      <w:r>
        <w:t>Основные категории</w:t>
      </w:r>
    </w:p>
    <w:p w:rsidR="00AA23BB" w:rsidRDefault="00AA23BB">
      <w:pPr>
        <w:ind w:firstLine="426"/>
      </w:pPr>
      <w:r>
        <w:t>Респонденты назвали следующие действия, совершаемые коррупционерами:</w:t>
      </w:r>
    </w:p>
    <w:p w:rsidR="00AA23BB" w:rsidRDefault="00AA23BB">
      <w:pPr>
        <w:ind w:firstLine="426"/>
      </w:pPr>
      <w:r>
        <w:rPr>
          <w:b/>
          <w:bCs/>
          <w:i/>
          <w:iCs/>
        </w:rPr>
        <w:t>взятки (взяточничество, взяточники), подкуп, продажность</w:t>
      </w:r>
      <w:r>
        <w:t xml:space="preserve"> – </w:t>
      </w:r>
      <w:r>
        <w:rPr>
          <w:lang w:val="en-US"/>
        </w:rPr>
        <w:t>25</w:t>
      </w:r>
      <w:r>
        <w:t>%;</w:t>
      </w:r>
    </w:p>
    <w:p w:rsidR="00AA23BB" w:rsidRDefault="00AA23BB">
      <w:pPr>
        <w:ind w:firstLine="426"/>
      </w:pPr>
      <w:r>
        <w:rPr>
          <w:b/>
          <w:bCs/>
          <w:i/>
          <w:iCs/>
        </w:rPr>
        <w:t>воровство (воруют, разворовывают</w:t>
      </w:r>
      <w:r>
        <w:t xml:space="preserve"> и др.</w:t>
      </w:r>
      <w:r>
        <w:rPr>
          <w:b/>
          <w:bCs/>
          <w:i/>
          <w:iCs/>
        </w:rPr>
        <w:t>), кражи (крадут, обкрадывают), хищения (тащат, растаскивают)</w:t>
      </w:r>
      <w:r>
        <w:t xml:space="preserve"> – </w:t>
      </w:r>
      <w:r>
        <w:rPr>
          <w:lang w:val="en-US"/>
        </w:rPr>
        <w:t>17</w:t>
      </w:r>
      <w:r>
        <w:t>%;</w:t>
      </w:r>
    </w:p>
    <w:p w:rsidR="00AA23BB" w:rsidRDefault="00AA23BB">
      <w:pPr>
        <w:ind w:firstLine="426"/>
      </w:pPr>
      <w:r>
        <w:rPr>
          <w:b/>
          <w:bCs/>
          <w:i/>
          <w:iCs/>
        </w:rPr>
        <w:t>махинации, присвоение (прис</w:t>
      </w:r>
      <w:r>
        <w:rPr>
          <w:b/>
          <w:bCs/>
          <w:i/>
          <w:iCs/>
        </w:rPr>
        <w:softHyphen/>
        <w:t>ваи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ют, прикарманивают, набивают карман</w:t>
      </w:r>
      <w:r>
        <w:t xml:space="preserve"> и др.</w:t>
      </w:r>
      <w:r>
        <w:rPr>
          <w:b/>
          <w:bCs/>
          <w:i/>
          <w:iCs/>
        </w:rPr>
        <w:t>), обогащение (обо</w:t>
      </w:r>
      <w:r>
        <w:rPr>
          <w:b/>
          <w:bCs/>
          <w:i/>
          <w:iCs/>
        </w:rPr>
        <w:softHyphen/>
        <w:t>га</w:t>
      </w:r>
      <w:r>
        <w:rPr>
          <w:b/>
          <w:bCs/>
          <w:i/>
          <w:iCs/>
        </w:rPr>
        <w:softHyphen/>
        <w:t>щают</w:t>
      </w:r>
      <w:r>
        <w:rPr>
          <w:b/>
          <w:bCs/>
          <w:i/>
          <w:iCs/>
        </w:rPr>
        <w:softHyphen/>
        <w:t>ся, наживаются)</w:t>
      </w:r>
      <w:r>
        <w:t xml:space="preserve"> – </w:t>
      </w:r>
      <w:r>
        <w:rPr>
          <w:lang w:val="en-US"/>
        </w:rPr>
        <w:t>9</w:t>
      </w:r>
      <w:r>
        <w:t>%;</w:t>
      </w:r>
    </w:p>
    <w:p w:rsidR="00AA23BB" w:rsidRDefault="00AA23BB">
      <w:pPr>
        <w:ind w:firstLine="426"/>
      </w:pPr>
      <w:r>
        <w:rPr>
          <w:b/>
          <w:bCs/>
          <w:i/>
          <w:iCs/>
        </w:rPr>
        <w:t>грабеж (грабят, ограбление)</w:t>
      </w:r>
      <w:r>
        <w:t xml:space="preserve"> – .</w:t>
      </w:r>
      <w:r>
        <w:rPr>
          <w:lang w:val="en-US"/>
        </w:rPr>
        <w:t>3</w:t>
      </w:r>
      <w:r>
        <w:t>%;</w:t>
      </w:r>
    </w:p>
    <w:p w:rsidR="00AA23BB" w:rsidRDefault="00AA23BB">
      <w:pPr>
        <w:ind w:firstLine="426"/>
      </w:pPr>
      <w:r>
        <w:rPr>
          <w:b/>
          <w:bCs/>
          <w:i/>
          <w:iCs/>
        </w:rPr>
        <w:t>убийства (убивают)</w:t>
      </w:r>
      <w:r>
        <w:t xml:space="preserve"> – </w:t>
      </w:r>
      <w:r>
        <w:rPr>
          <w:lang w:val="en-US"/>
        </w:rPr>
        <w:t>2</w:t>
      </w:r>
      <w:r>
        <w:t>%.</w:t>
      </w:r>
    </w:p>
    <w:p w:rsidR="00AA23BB" w:rsidRDefault="00AA23BB">
      <w:pPr>
        <w:pStyle w:val="Heading2"/>
        <w:keepNext w:val="0"/>
      </w:pPr>
      <w:r>
        <w:t>Одиночные суждения</w:t>
      </w:r>
    </w:p>
    <w:p w:rsidR="00AA23BB" w:rsidRDefault="00AA23BB">
      <w:pPr>
        <w:ind w:firstLine="426"/>
      </w:pPr>
      <w:r>
        <w:t>Приведем некоторые наиболее выразительные суждения, выходящие за рамки основных категорий:</w:t>
      </w:r>
    </w:p>
    <w:p w:rsidR="00AA23BB" w:rsidRDefault="00AA23BB">
      <w:pPr>
        <w:ind w:firstLine="426"/>
        <w:rPr>
          <w:i/>
          <w:iCs/>
          <w:lang w:val="en-US"/>
        </w:rPr>
      </w:pPr>
      <w:r>
        <w:rPr>
          <w:i/>
          <w:iCs/>
        </w:rPr>
        <w:t>взяточничество и приватизация "под себя"; воровство в госмасштабе; выколачивание денег из России в корыстных целях; государственный рэкет; добыча денег с использованием служебного положения; особые условия деятельности для своих; скрытая политика, где правят деньги; теневые дела на вершине власти; крутят открыто госденьги; растаскивают финансы по своим карманам; насилуют людей по части денег; одни воруют, другие их поддерживают; предлагают государственное друг другу, как свое личное; обеспечивают крышу всем; живут по блату; забирают пенсионерские деньги на коттеджи и машины; воруют деньги, землю, свободу народа; захватили заводы, фабрики – все в их руках, у рабочих ничего нет; по миру народ российский пустили, а сами жируют; получают награду за развал страны.</w:t>
      </w:r>
    </w:p>
    <w:p w:rsidR="00AA23BB" w:rsidRDefault="00AA23BB"/>
    <w:p w:rsidR="00AA23BB" w:rsidRDefault="00AA23BB">
      <w:pPr>
        <w:pStyle w:val="Heading2"/>
      </w:pPr>
      <w:r>
        <w:t>Анализ ответов</w:t>
      </w:r>
    </w:p>
    <w:p w:rsidR="00AA23BB" w:rsidRDefault="00AA23BB">
      <w:pPr>
        <w:ind w:firstLine="426"/>
      </w:pPr>
      <w:r>
        <w:t xml:space="preserve">Слово "коррупционер" имеет </w:t>
      </w:r>
      <w:r>
        <w:rPr>
          <w:i/>
          <w:iCs/>
        </w:rPr>
        <w:t>негативный смысл</w:t>
      </w:r>
      <w:r>
        <w:t xml:space="preserve"> практически во всех полученных ответах, даже в самых неопределенных (например, </w:t>
      </w:r>
      <w:r>
        <w:rPr>
          <w:b/>
          <w:bCs/>
          <w:i/>
          <w:iCs/>
        </w:rPr>
        <w:t>неправильно все делают, все их действия отрицательные, они делают что-то плохое в своих интересах</w:t>
      </w:r>
      <w:r>
        <w:t xml:space="preserve"> и т.п.).</w:t>
      </w:r>
    </w:p>
    <w:p w:rsidR="00AA23BB" w:rsidRDefault="00AA23BB">
      <w:pPr>
        <w:ind w:firstLine="426"/>
      </w:pPr>
      <w:r>
        <w:t xml:space="preserve">Чаще всего высказывается обвинение в нечестном и незаконном личном обогащении. Но многие респонденты не разграничивают собственно </w:t>
      </w:r>
      <w:r>
        <w:rPr>
          <w:i/>
          <w:iCs/>
        </w:rPr>
        <w:t>коррупцию</w:t>
      </w:r>
      <w:r>
        <w:t>, т.е. использование в стяжательских целях своего служебного положения (</w:t>
      </w:r>
      <w:r>
        <w:rPr>
          <w:b/>
          <w:bCs/>
          <w:i/>
          <w:iCs/>
        </w:rPr>
        <w:t>взятки, подкуп</w:t>
      </w:r>
      <w:r>
        <w:t xml:space="preserve"> и др.), и </w:t>
      </w:r>
      <w:r>
        <w:rPr>
          <w:i/>
          <w:iCs/>
        </w:rPr>
        <w:t>экономические преступления в целом</w:t>
      </w:r>
      <w:r>
        <w:t xml:space="preserve"> (</w:t>
      </w:r>
      <w:r>
        <w:rPr>
          <w:b/>
          <w:bCs/>
          <w:i/>
          <w:iCs/>
        </w:rPr>
        <w:t>воровство, махинации, набивают карман</w:t>
      </w:r>
      <w:r>
        <w:t xml:space="preserve"> и др.). Реже смысл понятия "коррупция" чрезмерно расширен за счет отнесения к нему разного рода </w:t>
      </w:r>
      <w:r>
        <w:rPr>
          <w:i/>
          <w:iCs/>
        </w:rPr>
        <w:t>насильственных действий</w:t>
      </w:r>
      <w:r>
        <w:t xml:space="preserve">, вплоть до </w:t>
      </w:r>
      <w:r>
        <w:rPr>
          <w:b/>
          <w:bCs/>
          <w:i/>
          <w:iCs/>
        </w:rPr>
        <w:t>заказных убийств</w:t>
      </w:r>
      <w:r>
        <w:t>.</w:t>
      </w:r>
    </w:p>
    <w:p w:rsidR="00AA23BB" w:rsidRDefault="00AA23BB">
      <w:pPr>
        <w:ind w:firstLine="426"/>
      </w:pPr>
      <w:r>
        <w:t xml:space="preserve">Подобное расширение смысла слова можно объяснить существованием </w:t>
      </w:r>
      <w:r>
        <w:rPr>
          <w:i/>
          <w:iCs/>
        </w:rPr>
        <w:t>устойчивого</w:t>
      </w:r>
      <w:r>
        <w:t xml:space="preserve"> </w:t>
      </w:r>
      <w:r>
        <w:rPr>
          <w:i/>
          <w:iCs/>
        </w:rPr>
        <w:t>отрицательного стереотипа</w:t>
      </w:r>
      <w:r>
        <w:t xml:space="preserve"> коррупционера. Отсюда – в ряде высказываний приписывание этой фигуре самых разных, порой совершенно неожиданных, действий преступного или социально опасного характера (</w:t>
      </w:r>
      <w:r>
        <w:rPr>
          <w:b/>
          <w:bCs/>
          <w:i/>
          <w:iCs/>
        </w:rPr>
        <w:t>аморальные действия, направленные против чести, разжигание межнациональной розни, уничтожают кадры, наркобизнес, принадлежность к мафии, участвуют в похищении людей</w:t>
      </w:r>
      <w:r>
        <w:t xml:space="preserve"> и др.).</w:t>
      </w:r>
    </w:p>
    <w:p w:rsidR="00AA23BB" w:rsidRDefault="00AA23BB">
      <w:pPr>
        <w:ind w:firstLine="426"/>
      </w:pPr>
      <w:r>
        <w:t xml:space="preserve">Судя по многим ответам, респонденты видят в коррупции силу, </w:t>
      </w:r>
      <w:r>
        <w:rPr>
          <w:i/>
          <w:iCs/>
        </w:rPr>
        <w:t xml:space="preserve">подрывающую социальные и экономические устои </w:t>
      </w:r>
      <w:r>
        <w:t>России (</w:t>
      </w:r>
      <w:r>
        <w:rPr>
          <w:b/>
          <w:bCs/>
          <w:i/>
          <w:iCs/>
        </w:rPr>
        <w:t>обворовывают Россию, всю страну разграбили, обкрадывают народ, подрыв экономики, вывоз капитала за границу</w:t>
      </w:r>
      <w:r>
        <w:t xml:space="preserve"> и др.). Именно в таком значении употребляется отнесенное нами к числу основных категорий слово </w:t>
      </w:r>
      <w:r>
        <w:rPr>
          <w:b/>
          <w:bCs/>
          <w:i/>
          <w:iCs/>
        </w:rPr>
        <w:t>грабеж</w:t>
      </w:r>
      <w:r>
        <w:t>.</w:t>
      </w:r>
    </w:p>
    <w:p w:rsidR="00AA23BB" w:rsidRDefault="00AA23BB">
      <w:pPr>
        <w:ind w:firstLine="426"/>
      </w:pPr>
    </w:p>
    <w:p w:rsidR="00AA23BB" w:rsidRDefault="00AA23BB">
      <w:pPr>
        <w:keepNext/>
        <w:framePr w:dropCap="drop" w:lines="2" w:wrap="auto" w:vAnchor="text" w:hAnchor="text"/>
        <w:spacing w:line="662" w:lineRule="exact"/>
        <w:ind w:firstLine="0"/>
        <w:jc w:val="left"/>
        <w:rPr>
          <w:rFonts w:ascii="Arial" w:hAnsi="Arial" w:cs="Arial"/>
          <w:b/>
          <w:bCs/>
          <w:color w:val="0000FF"/>
          <w:position w:val="-6"/>
          <w:sz w:val="74"/>
          <w:szCs w:val="74"/>
        </w:rPr>
      </w:pPr>
      <w:r>
        <w:rPr>
          <w:rFonts w:ascii="Arial" w:hAnsi="Arial" w:cs="Arial"/>
          <w:b/>
          <w:bCs/>
          <w:color w:val="0000FF"/>
          <w:position w:val="-6"/>
          <w:sz w:val="74"/>
          <w:szCs w:val="74"/>
        </w:rPr>
        <w:t>С</w:t>
      </w:r>
    </w:p>
    <w:p w:rsidR="00AA23BB" w:rsidRDefault="00AA23BB">
      <w:pPr>
        <w:ind w:firstLine="0"/>
        <w:jc w:val="left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оциальные слои, наиболее подверженные коррупции</w:t>
      </w:r>
    </w:p>
    <w:p w:rsidR="00AA23BB" w:rsidRDefault="00AA23BB">
      <w:pPr>
        <w:pStyle w:val="Heading2"/>
        <w:ind w:left="567" w:hanging="567"/>
      </w:pPr>
      <w:r>
        <w:t xml:space="preserve">Общая характеристика </w:t>
      </w:r>
      <w:r>
        <w:rPr>
          <w:lang w:val="en-US"/>
        </w:rPr>
        <w:br/>
      </w:r>
      <w:r>
        <w:t>ответов</w:t>
      </w:r>
    </w:p>
    <w:p w:rsidR="00AA23BB" w:rsidRDefault="00AA23BB">
      <w:pPr>
        <w:ind w:firstLine="426"/>
      </w:pPr>
      <w:r>
        <w:t>Всего ответили на второй вопрос 76%, затруднились ответить или отказались от ответа 24% от общего числа респондентов. Таким образом, слои, наиболее подверженные коррупции, назвала и часть тех респондентов, которые не захотели или не смогли охарактеризовать само это явление.</w:t>
      </w:r>
    </w:p>
    <w:p w:rsidR="00AA23BB" w:rsidRDefault="00AA23BB">
      <w:pPr>
        <w:pStyle w:val="Heading2"/>
      </w:pPr>
      <w:r>
        <w:t>Основные категории</w:t>
      </w:r>
    </w:p>
    <w:p w:rsidR="00AA23BB" w:rsidRDefault="00AA23BB">
      <w:pPr>
        <w:ind w:firstLine="426"/>
      </w:pPr>
      <w:r>
        <w:t>Респонденты назвали следующие категории работников, среди которых чаще всего встречаются коррупционеры:</w:t>
      </w:r>
    </w:p>
    <w:p w:rsidR="00AA23BB" w:rsidRDefault="00AA23BB">
      <w:pPr>
        <w:ind w:firstLine="426"/>
      </w:pPr>
      <w:r>
        <w:rPr>
          <w:b/>
          <w:bCs/>
          <w:i/>
          <w:iCs/>
        </w:rPr>
        <w:t>руководители (руководство, руководящие), начальство (начальники), директора, администрация, управленцы</w:t>
      </w:r>
      <w:r>
        <w:t xml:space="preserve"> – </w:t>
      </w:r>
      <w:r>
        <w:rPr>
          <w:lang w:val="en-US"/>
        </w:rPr>
        <w:t>19</w:t>
      </w:r>
      <w:r>
        <w:t>%;</w:t>
      </w:r>
    </w:p>
    <w:p w:rsidR="00AA23BB" w:rsidRDefault="00AA23BB">
      <w:pPr>
        <w:spacing w:before="60"/>
      </w:pPr>
      <w:r>
        <w:rPr>
          <w:b/>
          <w:bCs/>
          <w:i/>
          <w:iCs/>
        </w:rPr>
        <w:t>чиновники (служащие, должностные лица)</w:t>
      </w:r>
      <w:r>
        <w:t xml:space="preserve"> – </w:t>
      </w:r>
      <w:r>
        <w:rPr>
          <w:lang w:val="en-US"/>
        </w:rPr>
        <w:t>13</w:t>
      </w:r>
      <w:r>
        <w:t>%;</w:t>
      </w:r>
    </w:p>
    <w:p w:rsidR="00AA23BB" w:rsidRDefault="00AA23BB">
      <w:pPr>
        <w:spacing w:before="60"/>
      </w:pPr>
      <w:r>
        <w:rPr>
          <w:b/>
          <w:bCs/>
          <w:i/>
          <w:iCs/>
        </w:rPr>
        <w:t>власть (власти)</w:t>
      </w:r>
      <w:r>
        <w:t xml:space="preserve"> – </w:t>
      </w:r>
      <w:r>
        <w:rPr>
          <w:lang w:val="en-US"/>
        </w:rPr>
        <w:t>13</w:t>
      </w:r>
      <w:r>
        <w:t>%;</w:t>
      </w:r>
    </w:p>
    <w:p w:rsidR="00AA23BB" w:rsidRDefault="00AA23BB">
      <w:pPr>
        <w:spacing w:before="60"/>
      </w:pPr>
      <w:r>
        <w:rPr>
          <w:b/>
          <w:bCs/>
          <w:i/>
          <w:iCs/>
        </w:rPr>
        <w:t>высшие (верхние, высокие, вышестоящие, высокопоставленные), верхушка (верхи)</w:t>
      </w:r>
      <w:r>
        <w:t xml:space="preserve"> – </w:t>
      </w:r>
      <w:r>
        <w:rPr>
          <w:lang w:val="en-US"/>
        </w:rPr>
        <w:t>11</w:t>
      </w:r>
      <w:r>
        <w:t>%;</w:t>
      </w:r>
    </w:p>
    <w:p w:rsidR="00AA23BB" w:rsidRDefault="00AA23BB">
      <w:pPr>
        <w:spacing w:before="60"/>
      </w:pPr>
      <w:r>
        <w:rPr>
          <w:b/>
          <w:bCs/>
          <w:i/>
          <w:iCs/>
        </w:rPr>
        <w:t>все (вся, везде)</w:t>
      </w:r>
      <w:r>
        <w:t xml:space="preserve"> – </w:t>
      </w:r>
      <w:r>
        <w:rPr>
          <w:lang w:val="en-US"/>
        </w:rPr>
        <w:t>11</w:t>
      </w:r>
      <w:r>
        <w:t>%;</w:t>
      </w:r>
    </w:p>
    <w:p w:rsidR="00AA23BB" w:rsidRDefault="00AA23BB">
      <w:pPr>
        <w:spacing w:before="60"/>
      </w:pPr>
      <w:r>
        <w:rPr>
          <w:b/>
          <w:bCs/>
          <w:i/>
          <w:iCs/>
        </w:rPr>
        <w:t>банкиры (банки, банковские), финансисты (финансы, финансовые), биз</w:t>
      </w:r>
      <w:r>
        <w:rPr>
          <w:b/>
          <w:bCs/>
          <w:i/>
          <w:iCs/>
        </w:rPr>
        <w:softHyphen/>
        <w:t>несмены (бизнес, предприниматели), коммерсанты (коммерция, коммер</w:t>
      </w:r>
      <w:r>
        <w:rPr>
          <w:b/>
          <w:bCs/>
          <w:i/>
          <w:iCs/>
        </w:rPr>
        <w:softHyphen/>
        <w:t>ческие), торговля, новые русские</w:t>
      </w:r>
      <w:r>
        <w:t xml:space="preserve"> – </w:t>
      </w:r>
      <w:r>
        <w:rPr>
          <w:lang w:val="en-US"/>
        </w:rPr>
        <w:t>11</w:t>
      </w:r>
      <w:r>
        <w:t>%;</w:t>
      </w:r>
    </w:p>
    <w:p w:rsidR="00AA23BB" w:rsidRDefault="00AA23BB">
      <w:pPr>
        <w:spacing w:before="60"/>
      </w:pPr>
      <w:r>
        <w:rPr>
          <w:b/>
          <w:bCs/>
          <w:i/>
          <w:iCs/>
        </w:rPr>
        <w:t>милиция (милиционеры, МВД), правоохранительные органы (на</w:t>
      </w:r>
      <w:r>
        <w:rPr>
          <w:b/>
          <w:bCs/>
          <w:i/>
          <w:iCs/>
        </w:rPr>
        <w:softHyphen/>
        <w:t>ло</w:t>
      </w:r>
      <w:r>
        <w:rPr>
          <w:b/>
          <w:bCs/>
          <w:i/>
          <w:iCs/>
        </w:rPr>
        <w:softHyphen/>
        <w:t>го</w:t>
      </w:r>
      <w:r>
        <w:rPr>
          <w:b/>
          <w:bCs/>
          <w:i/>
          <w:iCs/>
        </w:rPr>
        <w:softHyphen/>
        <w:t>вые – служба, инспекция, органы</w:t>
      </w:r>
      <w:r>
        <w:t xml:space="preserve"> и др., </w:t>
      </w:r>
      <w:r>
        <w:rPr>
          <w:b/>
          <w:bCs/>
          <w:i/>
          <w:iCs/>
        </w:rPr>
        <w:t>налоговики, ГАИ, таможня</w:t>
      </w:r>
      <w:r>
        <w:t xml:space="preserve">) – </w:t>
      </w:r>
      <w:r>
        <w:rPr>
          <w:lang w:val="en-US"/>
        </w:rPr>
        <w:t>8</w:t>
      </w:r>
      <w:r>
        <w:t>%.</w:t>
      </w:r>
    </w:p>
    <w:p w:rsidR="00AA23BB" w:rsidRDefault="00AA23BB">
      <w:pPr>
        <w:pStyle w:val="Heading2"/>
      </w:pPr>
      <w:r>
        <w:t>Одиночные суждения</w:t>
      </w:r>
    </w:p>
    <w:p w:rsidR="00AA23BB" w:rsidRDefault="00AA23BB">
      <w:pPr>
        <w:ind w:firstLine="426"/>
      </w:pPr>
      <w:r>
        <w:t>Выборочно приведем высказывания, в которых речь идет не столько о конкретных категориях работников, сколько о распространенности коррупции:</w:t>
      </w:r>
    </w:p>
    <w:p w:rsidR="00AA23BB" w:rsidRDefault="00AA23BB">
      <w:pPr>
        <w:ind w:firstLine="426"/>
        <w:rPr>
          <w:i/>
          <w:iCs/>
        </w:rPr>
      </w:pPr>
      <w:r>
        <w:rPr>
          <w:i/>
          <w:iCs/>
        </w:rPr>
        <w:t>в высших классах общества; в высших чинах власти; везде в верхушках; везде, где есть начальство; весь высший эшелон власти; все начальники без исключения; везде, где есть чиновники; чиновники всех ветвей управления; руководящие люди; руководство всех рангов во всех сферах; все, кто у кормушки; на любом крупном предприятии есть коррупция; от корешков до верхушек все; начиная с воспитателей детских садов и кончая правительством; демократы и партократы; кто может, тот и берет; все, кто выше простых людей; не среди нас с вами; не среди простого народа; везде, но не все.</w:t>
      </w:r>
    </w:p>
    <w:p w:rsidR="00AA23BB" w:rsidRDefault="00AA23BB">
      <w:pPr>
        <w:pStyle w:val="Heading2"/>
        <w:keepNext w:val="0"/>
        <w:widowControl w:val="0"/>
      </w:pPr>
      <w:r>
        <w:t>Анализ ответов</w:t>
      </w:r>
    </w:p>
    <w:p w:rsidR="00AA23BB" w:rsidRDefault="00AA23BB">
      <w:pPr>
        <w:widowControl w:val="0"/>
        <w:ind w:firstLine="426"/>
      </w:pPr>
      <w:r>
        <w:t xml:space="preserve">Преимущественной средой распространения коррупции респонденты достаточно определенно считают </w:t>
      </w:r>
      <w:r>
        <w:rPr>
          <w:i/>
          <w:iCs/>
        </w:rPr>
        <w:t>властные структуры</w:t>
      </w:r>
      <w:r>
        <w:t xml:space="preserve"> разных уровней, в том числе зачастую – </w:t>
      </w:r>
      <w:r>
        <w:rPr>
          <w:i/>
          <w:iCs/>
        </w:rPr>
        <w:t>высшего</w:t>
      </w:r>
      <w:r>
        <w:t xml:space="preserve">. Причем одним из мест, где концентрируется коррупция, многие называют </w:t>
      </w:r>
      <w:r>
        <w:rPr>
          <w:i/>
          <w:iCs/>
        </w:rPr>
        <w:t>органы внутренних дел</w:t>
      </w:r>
      <w:r>
        <w:t>, прямая обязанность которых – борьба с этим явлением.</w:t>
      </w:r>
    </w:p>
    <w:p w:rsidR="00AA23BB" w:rsidRDefault="00AA23BB">
      <w:pPr>
        <w:ind w:firstLine="426"/>
      </w:pPr>
      <w:r>
        <w:t xml:space="preserve">То, что в ряду потенциальных коррупционеров довольно часто упоминаются представители </w:t>
      </w:r>
      <w:r>
        <w:rPr>
          <w:i/>
          <w:iCs/>
        </w:rPr>
        <w:t>бизнеса</w:t>
      </w:r>
      <w:r>
        <w:t>, и особенно банковского капитала, может рассматриваться двояко: с одной стороны – как свидетельство неточных представлений о том, что такое коррупция, с другой – как указание на тот слой, представители которого особенно предрасположены к сговору с коррумпированной частью властных структур.</w:t>
      </w:r>
    </w:p>
    <w:p w:rsidR="00AA23BB" w:rsidRDefault="00AA23BB">
      <w:pPr>
        <w:ind w:firstLine="426"/>
      </w:pPr>
      <w:r>
        <w:t xml:space="preserve">Столь же двояко может быть оценена и часто встречающаяся в ответах позиция </w:t>
      </w:r>
      <w:r>
        <w:rPr>
          <w:b/>
          <w:bCs/>
          <w:i/>
          <w:iCs/>
        </w:rPr>
        <w:t>все</w:t>
      </w:r>
      <w:r>
        <w:t xml:space="preserve"> (</w:t>
      </w:r>
      <w:r>
        <w:rPr>
          <w:b/>
          <w:bCs/>
          <w:i/>
          <w:iCs/>
        </w:rPr>
        <w:t>везде и все; все, кто может,</w:t>
      </w:r>
      <w:r>
        <w:t xml:space="preserve"> и т.п.). В принципе такого рода формулировки нередко свидетельствуют о размытости, неконкретности представлений респондента по выясняемому вопросу. Но в данном случае скорее проявляется другое – убежденность опрашиваемых в том, что коррупцией поражены все уровни социальной организации общества. Такая интерпретация позиции </w:t>
      </w:r>
      <w:r>
        <w:rPr>
          <w:b/>
          <w:bCs/>
          <w:i/>
          <w:iCs/>
        </w:rPr>
        <w:t>все</w:t>
      </w:r>
      <w:r>
        <w:t xml:space="preserve"> вытекает из содержания многих ответов на второй вопрос (</w:t>
      </w:r>
      <w:r>
        <w:rPr>
          <w:b/>
          <w:bCs/>
          <w:i/>
          <w:iCs/>
        </w:rPr>
        <w:t>везде, где есть какая-то власть; все, кто у власти,</w:t>
      </w:r>
      <w:r>
        <w:t xml:space="preserve"> и др.) и подтверждается ответами на первый вопрос (мнение, что коррупция разрушает всю Россию, государство в целом).</w:t>
      </w:r>
    </w:p>
    <w:p w:rsidR="00AA23BB" w:rsidRDefault="00AA23BB">
      <w:pPr>
        <w:ind w:firstLine="426"/>
      </w:pPr>
      <w:r>
        <w:t xml:space="preserve">Отметим также, что </w:t>
      </w:r>
      <w:r>
        <w:rPr>
          <w:b/>
          <w:bCs/>
          <w:i/>
          <w:iCs/>
        </w:rPr>
        <w:t>политиков</w:t>
      </w:r>
      <w:r>
        <w:t xml:space="preserve"> (</w:t>
      </w:r>
      <w:r>
        <w:rPr>
          <w:b/>
          <w:bCs/>
          <w:i/>
          <w:iCs/>
        </w:rPr>
        <w:t>депутатов, Думу</w:t>
      </w:r>
      <w:r>
        <w:t>) респонденты относят к числу людей, подверженных коррупции, довольно редко (</w:t>
      </w:r>
      <w:r>
        <w:rPr>
          <w:lang w:val="en-US"/>
        </w:rPr>
        <w:t>2</w:t>
      </w:r>
      <w:r>
        <w:t>% ответов).</w:t>
      </w:r>
    </w:p>
    <w:p w:rsidR="00AA23BB" w:rsidRDefault="00AA23BB">
      <w:pPr>
        <w:ind w:firstLine="426"/>
      </w:pPr>
    </w:p>
    <w:p w:rsidR="00AA23BB" w:rsidRDefault="00AA23BB">
      <w:pPr>
        <w:keepNext/>
        <w:framePr w:dropCap="drop" w:lines="2" w:wrap="auto" w:vAnchor="text" w:hAnchor="text"/>
        <w:spacing w:line="662" w:lineRule="exact"/>
        <w:ind w:firstLine="0"/>
        <w:rPr>
          <w:rFonts w:ascii="Arial" w:hAnsi="Arial" w:cs="Arial"/>
          <w:b/>
          <w:bCs/>
          <w:color w:val="0000FF"/>
          <w:position w:val="-7"/>
          <w:sz w:val="77"/>
          <w:szCs w:val="77"/>
        </w:rPr>
      </w:pPr>
      <w:r>
        <w:rPr>
          <w:rFonts w:ascii="Arial" w:hAnsi="Arial" w:cs="Arial"/>
          <w:b/>
          <w:bCs/>
          <w:color w:val="0000FF"/>
          <w:position w:val="-7"/>
          <w:sz w:val="77"/>
          <w:szCs w:val="77"/>
        </w:rPr>
        <w:t>Р</w:t>
      </w:r>
    </w:p>
    <w:p w:rsidR="00AA23BB" w:rsidRDefault="00AA23BB">
      <w:pPr>
        <w:ind w:firstLine="0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езюме</w:t>
      </w:r>
    </w:p>
    <w:p w:rsidR="00AA23BB" w:rsidRDefault="00AA23BB" w:rsidP="00554CEB">
      <w:pPr>
        <w:numPr>
          <w:ilvl w:val="0"/>
          <w:numId w:val="1"/>
        </w:numPr>
        <w:spacing w:before="40"/>
        <w:ind w:left="0" w:firstLine="0"/>
        <w:rPr>
          <w:i/>
          <w:iCs/>
        </w:rPr>
      </w:pPr>
      <w:r>
        <w:rPr>
          <w:i/>
          <w:iCs/>
        </w:rPr>
        <w:t>Как показал опрос, большинству россиян в той или иной мере знакомо понятие "коррупционер": 69% респондентов ответили на первый, 76% – на второй вопрос.</w:t>
      </w:r>
    </w:p>
    <w:p w:rsidR="00AA23BB" w:rsidRDefault="00AA23BB" w:rsidP="00554CEB">
      <w:pPr>
        <w:numPr>
          <w:ilvl w:val="0"/>
          <w:numId w:val="2"/>
        </w:numPr>
        <w:ind w:left="0" w:firstLine="284"/>
        <w:rPr>
          <w:i/>
          <w:iCs/>
        </w:rPr>
      </w:pPr>
      <w:r>
        <w:rPr>
          <w:i/>
          <w:iCs/>
        </w:rPr>
        <w:t>Независимо от того, насколько ясно представляют себе опрошенные смысл слова "коррупционер", с этим понятием у них связаны отчетливо отрицательные ассоциации.</w:t>
      </w:r>
    </w:p>
    <w:p w:rsidR="00AA23BB" w:rsidRDefault="00AA23BB" w:rsidP="00554CEB">
      <w:pPr>
        <w:numPr>
          <w:ilvl w:val="0"/>
          <w:numId w:val="3"/>
        </w:numPr>
        <w:spacing w:before="100"/>
        <w:ind w:left="0" w:firstLine="284"/>
        <w:rPr>
          <w:i/>
          <w:iCs/>
        </w:rPr>
      </w:pPr>
      <w:r>
        <w:rPr>
          <w:i/>
          <w:iCs/>
        </w:rPr>
        <w:t>Согласно наиболее распространенным представлениям, коррупционер – это продажный человек, берущий взятки, занимающийся воровством, хищениями, махинациями в целях своего обогащения. Поскольку "образ" коррупционера – сугубо отрицательный, то этой фигуре нередко приписываются самые разные преступления, вплоть до грабежей и даже убийств.</w:t>
      </w:r>
    </w:p>
    <w:p w:rsidR="00AA23BB" w:rsidRDefault="00AA23BB" w:rsidP="00554CEB">
      <w:pPr>
        <w:numPr>
          <w:ilvl w:val="0"/>
          <w:numId w:val="4"/>
        </w:numPr>
        <w:spacing w:before="100"/>
        <w:ind w:left="0" w:firstLine="284"/>
        <w:rPr>
          <w:i/>
          <w:iCs/>
        </w:rPr>
      </w:pPr>
      <w:r>
        <w:rPr>
          <w:i/>
          <w:iCs/>
        </w:rPr>
        <w:t>Судя по ответам на первый вопрос, респонденты нередко склонны относить к коррупционерам всех, кто занят незаконным личным обогащением, совершает экономические преступления, – независимо от того, государственный ли это служащий или частное лицо.</w:t>
      </w:r>
    </w:p>
    <w:p w:rsidR="00AA23BB" w:rsidRDefault="00AA23BB" w:rsidP="00554CEB">
      <w:pPr>
        <w:numPr>
          <w:ilvl w:val="0"/>
          <w:numId w:val="5"/>
        </w:numPr>
        <w:spacing w:before="100"/>
        <w:ind w:left="0" w:firstLine="284"/>
        <w:rPr>
          <w:i/>
          <w:iCs/>
        </w:rPr>
      </w:pPr>
      <w:r>
        <w:rPr>
          <w:i/>
          <w:iCs/>
        </w:rPr>
        <w:t xml:space="preserve">Вместе с тем, отвечая на второй вопрос (о той среде, где чаще всего встречаются коррупционеры), опрошенные называют прежде всего руководителей разных рангов, чиновников и властные структуры (особенно высшие эшелоны власти), а не представителей частного капитала, которые тоже упоминаются, но заметно реже. </w:t>
      </w:r>
    </w:p>
    <w:p w:rsidR="00AA23BB" w:rsidRDefault="00AA23BB" w:rsidP="00554CEB">
      <w:pPr>
        <w:numPr>
          <w:ilvl w:val="0"/>
          <w:numId w:val="6"/>
        </w:numPr>
        <w:spacing w:before="100"/>
        <w:ind w:left="0" w:firstLine="284"/>
        <w:rPr>
          <w:i/>
          <w:iCs/>
        </w:rPr>
      </w:pPr>
      <w:r>
        <w:rPr>
          <w:i/>
          <w:iCs/>
        </w:rPr>
        <w:t>Весьма невелика доля тех, кто отнес к числу коррупционеров политиков.</w:t>
      </w:r>
    </w:p>
    <w:p w:rsidR="00AA23BB" w:rsidRDefault="00AA23BB" w:rsidP="00554CEB">
      <w:pPr>
        <w:numPr>
          <w:ilvl w:val="0"/>
          <w:numId w:val="7"/>
        </w:numPr>
        <w:spacing w:before="100"/>
        <w:ind w:left="0" w:firstLine="284"/>
        <w:rPr>
          <w:i/>
          <w:iCs/>
        </w:rPr>
      </w:pPr>
      <w:r>
        <w:rPr>
          <w:i/>
          <w:iCs/>
        </w:rPr>
        <w:t>Значительная часть респондентов полагает, что коррупция приобрела в современной России угрожающий размах, пронизав собой все уровни социальной структуры.</w:t>
      </w:r>
    </w:p>
    <w:p w:rsidR="00AA23BB" w:rsidRDefault="00AA23BB" w:rsidP="00554CEB">
      <w:pPr>
        <w:numPr>
          <w:ilvl w:val="0"/>
          <w:numId w:val="8"/>
        </w:numPr>
        <w:spacing w:before="100"/>
        <w:ind w:left="0" w:firstLine="284"/>
        <w:rPr>
          <w:b/>
          <w:bCs/>
        </w:rPr>
      </w:pPr>
      <w:r>
        <w:rPr>
          <w:i/>
          <w:iCs/>
        </w:rPr>
        <w:t>Многие респонденты убеждены, что действия коррупционеров ведут или уже привели к развалу экономики России, быстрому исчерпанию ее природных ресурсов, обнищанию народа.</w:t>
      </w:r>
    </w:p>
    <w:p w:rsidR="00AA23BB" w:rsidRDefault="00AA23BB">
      <w:pPr>
        <w:spacing w:before="80"/>
        <w:rPr>
          <w:b/>
          <w:bCs/>
          <w:sz w:val="24"/>
          <w:szCs w:val="24"/>
        </w:rPr>
      </w:pPr>
    </w:p>
    <w:p w:rsidR="00AA23BB" w:rsidRDefault="00AA23BB">
      <w:pPr>
        <w:spacing w:before="80"/>
        <w:rPr>
          <w:b/>
          <w:bCs/>
          <w:sz w:val="24"/>
          <w:szCs w:val="24"/>
        </w:rPr>
      </w:pPr>
    </w:p>
    <w:sectPr w:rsidR="00AA23BB" w:rsidSect="00AA23BB">
      <w:type w:val="continuous"/>
      <w:pgSz w:w="11907" w:h="16840" w:code="9"/>
      <w:pgMar w:top="851" w:right="851" w:bottom="1134" w:left="1134" w:header="567" w:footer="939" w:gutter="0"/>
      <w:cols w:num="2" w:sep="1"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3BB" w:rsidRDefault="00AA23BB">
      <w:r>
        <w:separator/>
      </w:r>
    </w:p>
  </w:endnote>
  <w:endnote w:type="continuationSeparator" w:id="1">
    <w:p w:rsidR="00AA23BB" w:rsidRDefault="00AA2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ET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extBook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erGothic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BB" w:rsidRDefault="00AA23BB">
    <w:pPr>
      <w:pStyle w:val="Footer"/>
      <w:tabs>
        <w:tab w:val="clear" w:pos="4153"/>
        <w:tab w:val="clear" w:pos="8306"/>
        <w:tab w:val="left" w:pos="4395"/>
        <w:tab w:val="left" w:pos="7088"/>
      </w:tabs>
      <w:rPr>
        <w:rFonts w:ascii="TextBook Cyr" w:hAnsi="TextBook Cyr" w:cs="TextBook Cyr"/>
        <w:sz w:val="18"/>
        <w:szCs w:val="18"/>
      </w:rPr>
    </w:pPr>
    <w:r>
      <w:rPr>
        <w:rFonts w:ascii="Arial" w:hAnsi="Arial" w:cs="Arial"/>
        <w:sz w:val="18"/>
        <w:szCs w:val="18"/>
      </w:rPr>
      <w:t>Сообщение № 443</w:t>
    </w:r>
    <w:r>
      <w:rPr>
        <w:rFonts w:ascii="Arial" w:hAnsi="Arial" w:cs="Arial"/>
        <w:sz w:val="18"/>
        <w:szCs w:val="18"/>
      </w:rPr>
      <w:tab/>
      <w:t xml:space="preserve">Стр.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 xml:space="preserve"> из 4</w:t>
    </w:r>
    <w:r>
      <w:rPr>
        <w:rStyle w:val="PageNumber"/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sym w:font="Symbol" w:char="F0E3"/>
    </w:r>
    <w:r>
      <w:rPr>
        <w:rFonts w:ascii="Arial" w:hAnsi="Arial" w:cs="Arial"/>
        <w:sz w:val="18"/>
        <w:szCs w:val="18"/>
      </w:rPr>
      <w:t xml:space="preserve"> Фонд “Общественное мнение”</w:t>
    </w:r>
  </w:p>
  <w:p w:rsidR="00AA23BB" w:rsidRDefault="00AA23BB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3BB" w:rsidRDefault="00AA23BB">
      <w:r>
        <w:separator/>
      </w:r>
    </w:p>
  </w:footnote>
  <w:footnote w:type="continuationSeparator" w:id="1">
    <w:p w:rsidR="00AA23BB" w:rsidRDefault="00AA2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4753"/>
    <w:multiLevelType w:val="singleLevel"/>
    <w:tmpl w:val="F87655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bCs/>
        <w:i/>
        <w:iCs/>
        <w:color w:val="0000FF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  <w:rPr>
          <w:b/>
          <w:bCs/>
          <w:i/>
          <w:iCs/>
          <w:color w:val="0000FF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  <w:rPr>
          <w:b/>
          <w:bCs/>
          <w:i/>
          <w:iCs/>
          <w:color w:val="0000FF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  <w:rPr>
          <w:b/>
          <w:bCs/>
          <w:i/>
          <w:iCs/>
          <w:color w:val="0000FF"/>
        </w:r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  <w:rPr>
          <w:b/>
          <w:bCs/>
          <w:i/>
          <w:iCs/>
          <w:color w:val="0000FF"/>
        </w:r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  <w:rPr>
          <w:b/>
          <w:bCs/>
          <w:i/>
          <w:iCs/>
          <w:color w:val="0000FF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  <w:rPr>
          <w:b/>
          <w:bCs/>
          <w:i/>
          <w:iCs/>
          <w:color w:val="0000FF"/>
        </w:r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  <w:rPr>
          <w:b/>
          <w:bCs/>
          <w:i/>
          <w:iCs/>
          <w:color w:val="0000FF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printColBlack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CEB"/>
    <w:rsid w:val="00554CEB"/>
    <w:rsid w:val="00AA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  <w:ind w:firstLine="425"/>
      <w:jc w:val="both"/>
      <w:textAlignment w:val="baseline"/>
    </w:pPr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ind w:firstLine="0"/>
      <w:outlineLvl w:val="0"/>
    </w:pPr>
    <w:rPr>
      <w:rFonts w:ascii="Arial MT" w:hAnsi="Arial MT" w:cs="Arial MT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800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ind w:firstLine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ind w:firstLine="0"/>
      <w:outlineLvl w:val="3"/>
    </w:pPr>
    <w:rPr>
      <w:rFonts w:ascii="TimesNewRomanPS" w:hAnsi="TimesNewRomanPS" w:cs="TimesNewRomanPS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ind w:firstLine="0"/>
      <w:outlineLvl w:val="4"/>
    </w:pPr>
    <w:rPr>
      <w:rFonts w:ascii="Arial MT" w:hAnsi="Arial MT" w:cs="Arial MT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ind w:firstLine="0"/>
      <w:outlineLvl w:val="5"/>
    </w:pPr>
    <w:rPr>
      <w:rFonts w:ascii="Arial MT" w:hAnsi="Arial MT" w:cs="Arial MT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ind w:firstLine="0"/>
      <w:outlineLvl w:val="6"/>
    </w:pPr>
    <w:rPr>
      <w:rFonts w:ascii="Arial MT" w:hAnsi="Arial MT" w:cs="Arial MT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ind w:firstLine="0"/>
      <w:outlineLvl w:val="7"/>
    </w:pPr>
    <w:rPr>
      <w:rFonts w:ascii="Arial MT" w:hAnsi="Arial MT" w:cs="Arial MT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ind w:firstLine="0"/>
      <w:outlineLvl w:val="8"/>
    </w:pPr>
    <w:rPr>
      <w:rFonts w:ascii="Arial MT" w:hAnsi="Arial MT" w:cs="Arial MT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3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3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3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33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33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33D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33D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33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33D"/>
    <w:rPr>
      <w:rFonts w:asciiTheme="majorHAnsi" w:eastAsiaTheme="majorEastAsia" w:hAnsiTheme="majorHAnsi" w:cstheme="majorBidi"/>
    </w:rPr>
  </w:style>
  <w:style w:type="paragraph" w:customStyle="1" w:styleId="adress">
    <w:name w:val="adress"/>
    <w:basedOn w:val="Normal"/>
    <w:uiPriority w:val="99"/>
    <w:pPr>
      <w:tabs>
        <w:tab w:val="left" w:pos="567"/>
        <w:tab w:val="left" w:pos="4537"/>
        <w:tab w:val="left" w:pos="4820"/>
        <w:tab w:val="right" w:pos="8222"/>
      </w:tabs>
      <w:spacing w:line="360" w:lineRule="auto"/>
      <w:ind w:firstLine="284"/>
    </w:pPr>
    <w:rPr>
      <w:rFonts w:ascii="SchoolBook" w:hAnsi="SchoolBook" w:cs="SchoolBook"/>
      <w:sz w:val="24"/>
      <w:szCs w:val="24"/>
    </w:rPr>
  </w:style>
  <w:style w:type="paragraph" w:customStyle="1" w:styleId="left">
    <w:name w:val="left"/>
    <w:basedOn w:val="Normal"/>
    <w:uiPriority w:val="99"/>
    <w:pPr>
      <w:tabs>
        <w:tab w:val="left" w:pos="284"/>
        <w:tab w:val="left" w:pos="3119"/>
        <w:tab w:val="left" w:pos="3686"/>
      </w:tabs>
      <w:spacing w:line="240" w:lineRule="atLeast"/>
      <w:ind w:left="357" w:hanging="357"/>
    </w:pPr>
    <w:rPr>
      <w:rFonts w:ascii="SchoolBook" w:hAnsi="SchoolBook" w:cs="SchoolBook"/>
      <w:sz w:val="22"/>
      <w:szCs w:val="22"/>
    </w:rPr>
  </w:style>
  <w:style w:type="paragraph" w:styleId="TOC1">
    <w:name w:val="toc 1"/>
    <w:basedOn w:val="Normal"/>
    <w:next w:val="Normal"/>
    <w:uiPriority w:val="99"/>
    <w:semiHidden/>
    <w:pPr>
      <w:tabs>
        <w:tab w:val="right" w:leader="dot" w:pos="11108"/>
      </w:tabs>
    </w:pPr>
  </w:style>
  <w:style w:type="paragraph" w:styleId="TOC2">
    <w:name w:val="toc 2"/>
    <w:basedOn w:val="Normal"/>
    <w:next w:val="Normal"/>
    <w:uiPriority w:val="99"/>
    <w:semiHidden/>
    <w:pPr>
      <w:tabs>
        <w:tab w:val="right" w:leader="dot" w:pos="11108"/>
      </w:tabs>
      <w:ind w:left="200"/>
    </w:pPr>
  </w:style>
  <w:style w:type="paragraph" w:styleId="TOC3">
    <w:name w:val="toc 3"/>
    <w:basedOn w:val="Normal"/>
    <w:next w:val="Normal"/>
    <w:uiPriority w:val="99"/>
    <w:semiHidden/>
    <w:pPr>
      <w:tabs>
        <w:tab w:val="right" w:leader="dot" w:pos="11108"/>
      </w:tabs>
      <w:ind w:left="400"/>
    </w:pPr>
  </w:style>
  <w:style w:type="paragraph" w:styleId="TOC4">
    <w:name w:val="toc 4"/>
    <w:basedOn w:val="Normal"/>
    <w:next w:val="Normal"/>
    <w:uiPriority w:val="99"/>
    <w:semiHidden/>
    <w:pPr>
      <w:tabs>
        <w:tab w:val="right" w:leader="dot" w:pos="11108"/>
      </w:tabs>
      <w:ind w:left="600"/>
    </w:pPr>
  </w:style>
  <w:style w:type="paragraph" w:styleId="TOC5">
    <w:name w:val="toc 5"/>
    <w:basedOn w:val="Normal"/>
    <w:next w:val="Normal"/>
    <w:uiPriority w:val="99"/>
    <w:semiHidden/>
    <w:pPr>
      <w:tabs>
        <w:tab w:val="right" w:leader="dot" w:pos="11108"/>
      </w:tabs>
      <w:ind w:left="800"/>
    </w:pPr>
  </w:style>
  <w:style w:type="paragraph" w:styleId="TOC6">
    <w:name w:val="toc 6"/>
    <w:basedOn w:val="Normal"/>
    <w:next w:val="Normal"/>
    <w:uiPriority w:val="99"/>
    <w:semiHidden/>
    <w:pPr>
      <w:tabs>
        <w:tab w:val="right" w:leader="dot" w:pos="11108"/>
      </w:tabs>
      <w:ind w:left="1000"/>
    </w:pPr>
  </w:style>
  <w:style w:type="paragraph" w:styleId="TOC7">
    <w:name w:val="toc 7"/>
    <w:basedOn w:val="Normal"/>
    <w:next w:val="Normal"/>
    <w:uiPriority w:val="99"/>
    <w:semiHidden/>
    <w:pPr>
      <w:tabs>
        <w:tab w:val="right" w:leader="dot" w:pos="11108"/>
      </w:tabs>
      <w:ind w:left="1200"/>
    </w:pPr>
  </w:style>
  <w:style w:type="paragraph" w:styleId="TOC8">
    <w:name w:val="toc 8"/>
    <w:basedOn w:val="Normal"/>
    <w:next w:val="Normal"/>
    <w:uiPriority w:val="99"/>
    <w:semiHidden/>
    <w:pPr>
      <w:tabs>
        <w:tab w:val="right" w:leader="dot" w:pos="11108"/>
      </w:tabs>
      <w:ind w:left="1400"/>
    </w:pPr>
  </w:style>
  <w:style w:type="paragraph" w:styleId="TOC9">
    <w:name w:val="toc 9"/>
    <w:basedOn w:val="Normal"/>
    <w:next w:val="Normal"/>
    <w:uiPriority w:val="99"/>
    <w:semiHidden/>
    <w:pPr>
      <w:tabs>
        <w:tab w:val="right" w:leader="dot" w:pos="11108"/>
      </w:tabs>
      <w:ind w:left="1600"/>
    </w:pPr>
  </w:style>
  <w:style w:type="character" w:styleId="PageNumber">
    <w:name w:val="page number"/>
    <w:basedOn w:val="DefaultParagraphFont"/>
    <w:uiPriority w:val="99"/>
  </w:style>
  <w:style w:type="paragraph" w:customStyle="1" w:styleId="2">
    <w:name w:val="МойСтиль2"/>
    <w:basedOn w:val="Normal"/>
    <w:uiPriority w:val="99"/>
    <w:pPr>
      <w:spacing w:before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before="0" w:after="120"/>
      <w:ind w:firstLine="0"/>
      <w:jc w:val="left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2733D"/>
    <w:rPr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before="0"/>
      <w:ind w:firstLine="0"/>
      <w:jc w:val="left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2733D"/>
    <w:rPr>
      <w:sz w:val="26"/>
      <w:szCs w:val="26"/>
    </w:rPr>
  </w:style>
  <w:style w:type="paragraph" w:customStyle="1" w:styleId="3">
    <w:name w:val="Таб.3 (справа)"/>
    <w:basedOn w:val="20"/>
    <w:uiPriority w:val="99"/>
    <w:pPr>
      <w:jc w:val="right"/>
    </w:pPr>
    <w:rPr>
      <w:i/>
      <w:iCs/>
      <w:sz w:val="22"/>
      <w:szCs w:val="22"/>
    </w:rPr>
  </w:style>
  <w:style w:type="paragraph" w:customStyle="1" w:styleId="20">
    <w:name w:val="Таб.2 (по центру)"/>
    <w:basedOn w:val="1"/>
    <w:uiPriority w:val="99"/>
    <w:pPr>
      <w:jc w:val="center"/>
    </w:pPr>
  </w:style>
  <w:style w:type="paragraph" w:customStyle="1" w:styleId="1">
    <w:name w:val="Таб.1 (слева)"/>
    <w:basedOn w:val="Normal"/>
    <w:uiPriority w:val="99"/>
    <w:pPr>
      <w:spacing w:before="0"/>
      <w:ind w:firstLine="0"/>
      <w:jc w:val="left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before="0"/>
      <w:ind w:firstLine="0"/>
      <w:jc w:val="lef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2733D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1563</Words>
  <Characters>8914</Characters>
  <Application>Microsoft Office Outlook</Application>
  <DocSecurity>0</DocSecurity>
  <Lines>0</Lines>
  <Paragraphs>0</Paragraphs>
  <ScaleCrop>false</ScaleCrop>
  <Company>Фонд "Общественное мнение"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“Общественное мнение”</dc:title>
  <dc:subject/>
  <dc:creator>Машинистки</dc:creator>
  <cp:keywords/>
  <dc:description/>
  <cp:lastModifiedBy>Rimskiy</cp:lastModifiedBy>
  <cp:revision>2</cp:revision>
  <cp:lastPrinted>1998-12-08T18:11:00Z</cp:lastPrinted>
  <dcterms:created xsi:type="dcterms:W3CDTF">2017-08-01T18:03:00Z</dcterms:created>
  <dcterms:modified xsi:type="dcterms:W3CDTF">2017-08-01T18:03:00Z</dcterms:modified>
</cp:coreProperties>
</file>