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668"/>
        <w:gridCol w:w="7761"/>
      </w:tblGrid>
      <w:tr w:rsidR="00A41A41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double" w:sz="6" w:space="0" w:color="auto"/>
            </w:tcBorders>
          </w:tcPr>
          <w:p w:rsidR="00A41A41" w:rsidRDefault="00A41A41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left="142" w:right="-108" w:firstLine="0"/>
              <w:jc w:val="center"/>
            </w:pPr>
            <w:r>
              <w:rPr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2pt;height:57.6pt">
                  <v:imagedata r:id="rId7" o:title=""/>
                </v:shape>
              </w:pict>
            </w:r>
          </w:p>
        </w:tc>
        <w:tc>
          <w:tcPr>
            <w:tcW w:w="7761" w:type="dxa"/>
            <w:tcBorders>
              <w:top w:val="double" w:sz="6" w:space="0" w:color="auto"/>
            </w:tcBorders>
          </w:tcPr>
          <w:p w:rsidR="00A41A41" w:rsidRDefault="00A41A41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Еженедельный бюллетень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социологических сообщений</w:t>
            </w:r>
          </w:p>
          <w:p w:rsidR="00A41A41" w:rsidRDefault="00A41A41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rFonts w:ascii="AdverGothicCTT Cyr" w:hAnsi="AdverGothicCTT Cyr" w:cs="AdverGothicCTT Cyr"/>
                <w:sz w:val="32"/>
                <w:szCs w:val="32"/>
              </w:rPr>
              <w:t>ФОМ - ИНФО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 51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-52 </w:t>
            </w:r>
            <w:r>
              <w:rPr>
                <w:b/>
                <w:bCs/>
                <w:sz w:val="22"/>
                <w:szCs w:val="22"/>
              </w:rPr>
              <w:t>(246)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199</w:t>
            </w: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  <w:p w:rsidR="00A41A41" w:rsidRDefault="00A41A41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  <w:rPr>
                <w:sz w:val="4"/>
                <w:szCs w:val="4"/>
              </w:rPr>
            </w:pPr>
          </w:p>
          <w:p w:rsidR="00A41A41" w:rsidRDefault="00A41A41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  <w:sz w:val="28"/>
                <w:szCs w:val="28"/>
              </w:rPr>
              <w:t>Фонд "Общественное мнение" информирует</w:t>
            </w:r>
          </w:p>
        </w:tc>
      </w:tr>
      <w:tr w:rsidR="00A41A41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</w:tcPr>
          <w:p w:rsidR="00A41A41" w:rsidRDefault="00A41A41">
            <w:pPr>
              <w:pStyle w:val="oaiea"/>
              <w:p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60" w:after="140" w:line="240" w:lineRule="auto"/>
              <w:ind w:firstLine="0"/>
            </w:pPr>
            <w:r>
              <w:rPr>
                <w:i/>
                <w:iCs/>
                <w:sz w:val="20"/>
                <w:szCs w:val="20"/>
              </w:rPr>
              <w:t xml:space="preserve">(с) При использовании информации ссылка на </w:t>
            </w:r>
            <w:r>
              <w:rPr>
                <w:sz w:val="20"/>
                <w:szCs w:val="20"/>
              </w:rPr>
              <w:t>ФОМ-ИНФО</w:t>
            </w:r>
            <w:r>
              <w:rPr>
                <w:i/>
                <w:iCs/>
                <w:sz w:val="20"/>
                <w:szCs w:val="20"/>
              </w:rPr>
              <w:t xml:space="preserve"> обязательна</w:t>
            </w:r>
          </w:p>
        </w:tc>
      </w:tr>
      <w:tr w:rsidR="00A41A41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  <w:tcBorders>
              <w:bottom w:val="double" w:sz="6" w:space="0" w:color="auto"/>
            </w:tcBorders>
          </w:tcPr>
          <w:p w:rsidR="00A41A41" w:rsidRDefault="00A41A41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117421, Москва, Обручева д.26, корп. 2.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Тел/факс: 936-41-18, 936-23-36</w:t>
            </w:r>
          </w:p>
          <w:p w:rsidR="00A41A41" w:rsidRDefault="00A41A41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 xml:space="preserve">Эл.почта: </w:t>
            </w:r>
            <w:r>
              <w:rPr>
                <w:sz w:val="18"/>
                <w:szCs w:val="18"/>
                <w:lang w:val="en-US"/>
              </w:rPr>
              <w:t xml:space="preserve">fom@fom.ru      </w:t>
            </w:r>
            <w:r>
              <w:rPr>
                <w:sz w:val="18"/>
                <w:szCs w:val="18"/>
              </w:rPr>
              <w:t xml:space="preserve">Интернет: </w:t>
            </w:r>
            <w:r>
              <w:rPr>
                <w:sz w:val="18"/>
                <w:szCs w:val="18"/>
                <w:lang w:val="en-US"/>
              </w:rPr>
              <w:t>www.fom.ru</w:t>
            </w:r>
          </w:p>
        </w:tc>
      </w:tr>
    </w:tbl>
    <w:p w:rsidR="00A41A41" w:rsidRDefault="00A41A41">
      <w:pPr>
        <w:ind w:left="3402"/>
        <w:rPr>
          <w:rFonts w:ascii="TimesType" w:hAnsi="TimesType" w:cs="TimesType"/>
          <w:sz w:val="16"/>
          <w:szCs w:val="16"/>
        </w:rPr>
      </w:pPr>
    </w:p>
    <w:p w:rsidR="00A41A41" w:rsidRDefault="00A41A41">
      <w:pPr>
        <w:ind w:left="3402"/>
        <w:rPr>
          <w:rFonts w:ascii="TimesType" w:hAnsi="TimesType" w:cs="TimesType"/>
          <w:sz w:val="16"/>
          <w:szCs w:val="16"/>
        </w:rPr>
      </w:pPr>
    </w:p>
    <w:p w:rsidR="00A41A41" w:rsidRDefault="00A41A4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Добрый день! Сегодня, 24.12.98 г.,</w:t>
      </w:r>
    </w:p>
    <w:p w:rsidR="00A41A41" w:rsidRDefault="00A41A4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представляет Анна Петрова.</w:t>
      </w:r>
    </w:p>
    <w:p w:rsidR="00A41A41" w:rsidRDefault="00A41A41">
      <w:pPr>
        <w:rPr>
          <w:sz w:val="20"/>
          <w:szCs w:val="20"/>
        </w:rPr>
      </w:pPr>
    </w:p>
    <w:p w:rsidR="00A41A41" w:rsidRDefault="00A41A41">
      <w:pPr>
        <w:rPr>
          <w:sz w:val="20"/>
          <w:szCs w:val="20"/>
        </w:rPr>
      </w:pPr>
    </w:p>
    <w:p w:rsidR="00A41A41" w:rsidRDefault="00A41A41">
      <w:pPr>
        <w:jc w:val="center"/>
        <w:rPr>
          <w:rFonts w:ascii="TextBook Cyr" w:hAnsi="TextBook Cyr" w:cs="TextBook Cyr"/>
          <w:b/>
          <w:bCs/>
          <w:sz w:val="34"/>
          <w:szCs w:val="34"/>
        </w:rPr>
      </w:pPr>
      <w:r>
        <w:rPr>
          <w:rFonts w:ascii="TextBook Cyr" w:hAnsi="TextBook Cyr" w:cs="TextBook Cyr"/>
          <w:b/>
          <w:bCs/>
          <w:sz w:val="34"/>
          <w:szCs w:val="34"/>
        </w:rPr>
        <w:t>В этом выпуске:</w:t>
      </w:r>
    </w:p>
    <w:p w:rsidR="00A41A41" w:rsidRDefault="00A41A41">
      <w:pPr>
        <w:jc w:val="center"/>
        <w:rPr>
          <w:rFonts w:ascii="TextBook Cyr" w:hAnsi="TextBook Cyr" w:cs="TextBook Cyr"/>
          <w:b/>
          <w:bCs/>
        </w:rPr>
      </w:pPr>
    </w:p>
    <w:p w:rsidR="00A41A41" w:rsidRDefault="00A41A41" w:rsidP="007970B3">
      <w:pPr>
        <w:pStyle w:val="a2"/>
        <w:numPr>
          <w:ilvl w:val="0"/>
          <w:numId w:val="1"/>
        </w:numPr>
        <w:rPr>
          <w:noProof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TOC \o "1-3" \n \p " " </w:instrText>
      </w:r>
      <w:r>
        <w:rPr>
          <w:sz w:val="16"/>
          <w:szCs w:val="16"/>
        </w:rPr>
        <w:fldChar w:fldCharType="separate"/>
      </w:r>
      <w:r>
        <w:rPr>
          <w:noProof/>
        </w:rPr>
        <w:t>Е.Примаков - самый популярный российский политик 1998 года</w:t>
      </w:r>
    </w:p>
    <w:p w:rsidR="00A41A41" w:rsidRDefault="00A41A41" w:rsidP="007970B3">
      <w:pPr>
        <w:pStyle w:val="a2"/>
        <w:numPr>
          <w:ilvl w:val="0"/>
          <w:numId w:val="1"/>
        </w:numPr>
        <w:rPr>
          <w:noProof/>
        </w:rPr>
      </w:pPr>
      <w:r>
        <w:rPr>
          <w:noProof/>
        </w:rPr>
        <w:t>А.Солженицын опережает А.Пугачеву в списке "людей года"</w:t>
      </w:r>
    </w:p>
    <w:p w:rsidR="00A41A41" w:rsidRDefault="00A41A41" w:rsidP="007970B3">
      <w:pPr>
        <w:pStyle w:val="a2"/>
        <w:numPr>
          <w:ilvl w:val="0"/>
          <w:numId w:val="1"/>
        </w:numPr>
        <w:rPr>
          <w:noProof/>
        </w:rPr>
      </w:pPr>
      <w:r>
        <w:rPr>
          <w:noProof/>
        </w:rPr>
        <w:t>"Человек года" среди российских спортсменов - Павел Буре</w:t>
      </w:r>
    </w:p>
    <w:p w:rsidR="00A41A41" w:rsidRDefault="00A41A41" w:rsidP="007970B3">
      <w:pPr>
        <w:pStyle w:val="a2"/>
        <w:numPr>
          <w:ilvl w:val="0"/>
          <w:numId w:val="1"/>
        </w:numPr>
        <w:rPr>
          <w:noProof/>
        </w:rPr>
      </w:pPr>
      <w:r>
        <w:rPr>
          <w:noProof/>
        </w:rPr>
        <w:t>Возвращение памятника Ф.Дзержинскому -  за и против</w:t>
      </w:r>
    </w:p>
    <w:p w:rsidR="00A41A41" w:rsidRDefault="00A41A41" w:rsidP="007970B3">
      <w:pPr>
        <w:pStyle w:val="a2"/>
        <w:numPr>
          <w:ilvl w:val="0"/>
          <w:numId w:val="1"/>
        </w:numPr>
        <w:rPr>
          <w:noProof/>
        </w:rPr>
      </w:pPr>
      <w:r>
        <w:rPr>
          <w:noProof/>
        </w:rPr>
        <w:t>Знают ли россияне своих депутатов?</w:t>
      </w:r>
    </w:p>
    <w:p w:rsidR="00A41A41" w:rsidRDefault="00A41A41" w:rsidP="007970B3">
      <w:pPr>
        <w:pStyle w:val="a2"/>
        <w:numPr>
          <w:ilvl w:val="0"/>
          <w:numId w:val="1"/>
        </w:numPr>
        <w:rPr>
          <w:noProof/>
        </w:rPr>
      </w:pPr>
      <w:r>
        <w:rPr>
          <w:noProof/>
        </w:rPr>
        <w:t>Если бы парламентские выборы состоялись сегодня...</w:t>
      </w:r>
    </w:p>
    <w:p w:rsidR="00A41A41" w:rsidRDefault="00A41A41" w:rsidP="007970B3">
      <w:pPr>
        <w:pStyle w:val="a2"/>
        <w:numPr>
          <w:ilvl w:val="0"/>
          <w:numId w:val="1"/>
        </w:numPr>
        <w:rPr>
          <w:noProof/>
        </w:rPr>
      </w:pPr>
      <w:r>
        <w:rPr>
          <w:noProof/>
        </w:rPr>
        <w:t>Ю.Лужков в оценках россиян</w:t>
      </w:r>
    </w:p>
    <w:p w:rsidR="00A41A41" w:rsidRDefault="00A41A41" w:rsidP="007970B3">
      <w:pPr>
        <w:pStyle w:val="a2"/>
        <w:numPr>
          <w:ilvl w:val="0"/>
          <w:numId w:val="1"/>
        </w:numPr>
        <w:rPr>
          <w:noProof/>
        </w:rPr>
      </w:pPr>
      <w:r>
        <w:rPr>
          <w:noProof/>
        </w:rPr>
        <w:t>Россияне о коррупции и коррупционерах</w:t>
      </w:r>
    </w:p>
    <w:p w:rsidR="00A41A41" w:rsidRDefault="00A41A41" w:rsidP="007970B3">
      <w:pPr>
        <w:pStyle w:val="a2"/>
        <w:numPr>
          <w:ilvl w:val="0"/>
          <w:numId w:val="1"/>
        </w:numPr>
        <w:rPr>
          <w:noProof/>
        </w:rPr>
      </w:pPr>
      <w:r>
        <w:rPr>
          <w:noProof/>
        </w:rPr>
        <w:t>"Архипелаг ГУЛАГ" читал в России каждый пятый</w:t>
      </w:r>
    </w:p>
    <w:p w:rsidR="00A41A41" w:rsidRDefault="00A41A41">
      <w:pPr>
        <w:rPr>
          <w:sz w:val="16"/>
          <w:szCs w:val="16"/>
        </w:rPr>
      </w:pPr>
      <w:r>
        <w:rPr>
          <w:sz w:val="16"/>
          <w:szCs w:val="16"/>
        </w:rPr>
        <w:fldChar w:fldCharType="end"/>
      </w:r>
    </w:p>
    <w:p w:rsidR="00A41A41" w:rsidRDefault="00A41A41">
      <w:pPr>
        <w:pStyle w:val="a8"/>
      </w:pPr>
      <w:r>
        <w:br w:type="column"/>
      </w:r>
    </w:p>
    <w:p w:rsidR="00A41A41" w:rsidRDefault="00A41A41">
      <w:pPr>
        <w:pStyle w:val="a8"/>
        <w:tabs>
          <w:tab w:val="left" w:pos="7655"/>
        </w:tabs>
        <w:ind w:firstLine="0"/>
        <w:jc w:val="left"/>
      </w:pPr>
      <w:r>
        <w:object w:dxaOrig="1344" w:dyaOrig="1125">
          <v:shape id="_x0000_i1026" type="#_x0000_t75" style="width:66.6pt;height:55.8pt" o:ole="">
            <v:imagedata r:id="rId8" o:title="" cropbottom="990f" cropright="829f"/>
          </v:shape>
          <o:OLEObject Type="Embed" ProgID="Word.Picture.8" ShapeID="_x0000_i1026" DrawAspect="Content" ObjectID="_1563125362" r:id="rId9"/>
        </w:object>
      </w:r>
      <w:r>
        <w:tab/>
      </w:r>
      <w:r>
        <w:pict>
          <v:shape id="_x0000_i1027" type="#_x0000_t75" style="width:67.2pt;height:55.8pt">
            <v:imagedata r:id="rId10" o:title="" cropbottom="368f" cropright="445f"/>
          </v:shape>
        </w:pict>
      </w:r>
    </w:p>
    <w:p w:rsidR="00A41A41" w:rsidRDefault="00A41A41">
      <w:pPr>
        <w:pStyle w:val="a8"/>
        <w:pBdr>
          <w:top w:val="double" w:sz="6" w:space="8" w:color="auto"/>
          <w:left w:val="double" w:sz="6" w:space="8" w:color="auto"/>
          <w:bottom w:val="double" w:sz="6" w:space="8" w:color="auto"/>
          <w:right w:val="double" w:sz="6" w:space="8" w:color="auto"/>
        </w:pBdr>
        <w:suppressAutoHyphens/>
        <w:spacing w:line="240" w:lineRule="auto"/>
        <w:jc w:val="center"/>
        <w:rPr>
          <w:rFonts w:ascii="TextBook Cyr" w:hAnsi="TextBook Cyr" w:cs="TextBook Cyr"/>
          <w:sz w:val="16"/>
          <w:szCs w:val="16"/>
        </w:rPr>
      </w:pPr>
    </w:p>
    <w:p w:rsidR="00A41A41" w:rsidRDefault="00A41A41">
      <w:pPr>
        <w:pStyle w:val="a8"/>
        <w:pBdr>
          <w:top w:val="double" w:sz="6" w:space="8" w:color="auto"/>
          <w:left w:val="double" w:sz="6" w:space="8" w:color="auto"/>
          <w:bottom w:val="double" w:sz="6" w:space="8" w:color="auto"/>
          <w:right w:val="double" w:sz="6" w:space="8" w:color="auto"/>
        </w:pBdr>
        <w:suppressAutoHyphens/>
        <w:ind w:firstLine="0"/>
        <w:jc w:val="center"/>
        <w:rPr>
          <w:rFonts w:ascii="AcademyACTT" w:hAnsi="AcademyACTT" w:cs="AcademyACTT"/>
          <w:i/>
          <w:iCs/>
          <w:caps/>
          <w:sz w:val="36"/>
          <w:szCs w:val="36"/>
        </w:rPr>
      </w:pPr>
      <w:r>
        <w:rPr>
          <w:rFonts w:ascii="AcademyACTT" w:hAnsi="AcademyACTT" w:cs="AcademyACTT"/>
          <w:i/>
          <w:iCs/>
          <w:caps/>
          <w:sz w:val="36"/>
          <w:szCs w:val="36"/>
        </w:rPr>
        <w:t>Уважаемые</w:t>
      </w:r>
      <w:r>
        <w:rPr>
          <w:rFonts w:ascii="TextBook Cyr" w:hAnsi="TextBook Cyr" w:cs="TextBook Cyr"/>
          <w:caps/>
          <w:sz w:val="36"/>
          <w:szCs w:val="36"/>
        </w:rPr>
        <w:t xml:space="preserve"> </w:t>
      </w:r>
      <w:r>
        <w:rPr>
          <w:rFonts w:ascii="AcademyACTT" w:hAnsi="AcademyACTT" w:cs="AcademyACTT"/>
          <w:i/>
          <w:iCs/>
          <w:caps/>
          <w:sz w:val="36"/>
          <w:szCs w:val="36"/>
        </w:rPr>
        <w:t>читатели!</w:t>
      </w:r>
    </w:p>
    <w:p w:rsidR="00A41A41" w:rsidRDefault="00A41A41">
      <w:pPr>
        <w:pStyle w:val="a8"/>
        <w:pBdr>
          <w:top w:val="double" w:sz="6" w:space="8" w:color="auto"/>
          <w:left w:val="double" w:sz="6" w:space="8" w:color="auto"/>
          <w:bottom w:val="double" w:sz="6" w:space="8" w:color="auto"/>
          <w:right w:val="double" w:sz="6" w:space="8" w:color="auto"/>
        </w:pBdr>
        <w:suppressAutoHyphens/>
        <w:spacing w:line="240" w:lineRule="auto"/>
        <w:ind w:firstLine="0"/>
        <w:jc w:val="center"/>
        <w:rPr>
          <w:rFonts w:ascii="AcademyACTT" w:hAnsi="AcademyACTT" w:cs="AcademyACTT"/>
          <w:i/>
          <w:iCs/>
          <w:sz w:val="36"/>
          <w:szCs w:val="36"/>
        </w:rPr>
      </w:pPr>
      <w:r>
        <w:rPr>
          <w:rFonts w:ascii="AcademyACTT" w:hAnsi="AcademyACTT" w:cs="AcademyACTT"/>
          <w:i/>
          <w:iCs/>
          <w:sz w:val="36"/>
          <w:szCs w:val="36"/>
        </w:rPr>
        <w:t xml:space="preserve">Вашему вниманию предлагается сдвоенный </w:t>
      </w:r>
      <w:r>
        <w:rPr>
          <w:rFonts w:ascii="AcademyACTT" w:hAnsi="AcademyACTT" w:cs="AcademyACTT"/>
          <w:i/>
          <w:iCs/>
          <w:sz w:val="36"/>
          <w:szCs w:val="36"/>
          <w:lang w:val="en-US"/>
        </w:rPr>
        <w:br/>
      </w:r>
      <w:r>
        <w:rPr>
          <w:rFonts w:ascii="AcademyACTT" w:hAnsi="AcademyACTT" w:cs="AcademyACTT"/>
          <w:i/>
          <w:iCs/>
          <w:sz w:val="36"/>
          <w:szCs w:val="36"/>
        </w:rPr>
        <w:t xml:space="preserve">- последний в этом году - </w:t>
      </w:r>
      <w:r>
        <w:rPr>
          <w:rFonts w:ascii="AcademyACTT" w:hAnsi="AcademyACTT" w:cs="AcademyACTT"/>
          <w:i/>
          <w:iCs/>
          <w:sz w:val="36"/>
          <w:szCs w:val="36"/>
          <w:lang w:val="en-US"/>
        </w:rPr>
        <w:br/>
      </w:r>
      <w:r>
        <w:rPr>
          <w:rFonts w:ascii="AcademyACTT" w:hAnsi="AcademyACTT" w:cs="AcademyACTT"/>
          <w:i/>
          <w:iCs/>
          <w:sz w:val="36"/>
          <w:szCs w:val="36"/>
        </w:rPr>
        <w:t>выпуск бюллетеня "ФОМ-Инфо".</w:t>
      </w:r>
    </w:p>
    <w:p w:rsidR="00A41A41" w:rsidRDefault="00A41A41">
      <w:pPr>
        <w:pStyle w:val="a8"/>
        <w:pBdr>
          <w:top w:val="double" w:sz="6" w:space="8" w:color="auto"/>
          <w:left w:val="double" w:sz="6" w:space="8" w:color="auto"/>
          <w:bottom w:val="double" w:sz="6" w:space="8" w:color="auto"/>
          <w:right w:val="double" w:sz="6" w:space="8" w:color="auto"/>
        </w:pBdr>
        <w:suppressAutoHyphens/>
        <w:spacing w:line="240" w:lineRule="auto"/>
        <w:ind w:firstLine="0"/>
        <w:jc w:val="center"/>
        <w:rPr>
          <w:rFonts w:ascii="AcademyACTT" w:hAnsi="AcademyACTT" w:cs="AcademyACTT"/>
          <w:i/>
          <w:iCs/>
          <w:sz w:val="36"/>
          <w:szCs w:val="36"/>
        </w:rPr>
      </w:pPr>
      <w:r>
        <w:rPr>
          <w:rFonts w:ascii="AcademyACTT" w:hAnsi="AcademyACTT" w:cs="AcademyACTT"/>
          <w:i/>
          <w:iCs/>
          <w:sz w:val="36"/>
          <w:szCs w:val="36"/>
        </w:rPr>
        <w:t>В связи с рождественскими каникулами</w:t>
      </w:r>
      <w:r>
        <w:rPr>
          <w:rFonts w:ascii="AcademyACTT" w:hAnsi="AcademyACTT" w:cs="AcademyACTT"/>
          <w:i/>
          <w:iCs/>
          <w:sz w:val="36"/>
          <w:szCs w:val="36"/>
        </w:rPr>
        <w:br/>
        <w:t>следующий выпуск "ФОМ</w:t>
      </w:r>
      <w:r>
        <w:rPr>
          <w:rFonts w:ascii="AcademyACTT" w:hAnsi="AcademyACTT" w:cs="AcademyACTT"/>
          <w:i/>
          <w:iCs/>
          <w:sz w:val="36"/>
          <w:szCs w:val="36"/>
        </w:rPr>
        <w:noBreakHyphen/>
        <w:t>Инфо" выйдет в свет 14 января 1999 года.</w:t>
      </w:r>
    </w:p>
    <w:p w:rsidR="00A41A41" w:rsidRDefault="00A41A41">
      <w:pPr>
        <w:pStyle w:val="a"/>
      </w:pPr>
      <w:r>
        <w:t>Итоги года</w:t>
      </w:r>
      <w:r>
        <w:tab/>
        <w:t>98/51-</w:t>
      </w:r>
      <w:r>
        <w:rPr>
          <w:lang w:val="en-US"/>
        </w:rPr>
        <w:t>52</w:t>
      </w:r>
      <w:r>
        <w:t>-01</w:t>
      </w:r>
    </w:p>
    <w:p w:rsidR="00A41A41" w:rsidRDefault="00A41A41">
      <w:pPr>
        <w:pStyle w:val="Heading1"/>
      </w:pPr>
      <w:r>
        <w:t>Е.Примаков - самый популярный российский политик 1998 года</w:t>
      </w:r>
    </w:p>
    <w:p w:rsidR="00A41A41" w:rsidRDefault="00A41A41">
      <w:r>
        <w:rPr>
          <w:caps/>
        </w:rPr>
        <w:t>р</w:t>
      </w:r>
      <w:r>
        <w:t>еспондентам был задан вопрос: "</w:t>
      </w:r>
      <w:r>
        <w:rPr>
          <w:caps/>
        </w:rPr>
        <w:t>Кого из российских7 политиков, общественных деятелей вы назвали бы человеком года</w:t>
      </w:r>
      <w:r>
        <w:t>?". Список имен не предлагался. Всего на вопрос ответили 56% опрошенных. В общей сложности было названо 40 имен.</w:t>
      </w:r>
    </w:p>
    <w:p w:rsidR="00A41A41" w:rsidRDefault="00A41A41">
      <w:pPr>
        <w:rPr>
          <w:lang w:val="en-US"/>
        </w:rPr>
      </w:pPr>
      <w:r>
        <w:t>В десятку наиболее часто упоминавшихся российских политиков вошли следующие лица (в % от числа опрошенных):</w:t>
      </w:r>
    </w:p>
    <w:p w:rsidR="00A41A41" w:rsidRDefault="00A41A41" w:rsidP="007970B3">
      <w:pPr>
        <w:pStyle w:val="2"/>
        <w:numPr>
          <w:ilvl w:val="0"/>
          <w:numId w:val="2"/>
        </w:numPr>
        <w:ind w:left="993" w:firstLine="425"/>
      </w:pPr>
      <w:r>
        <w:t>Е.Примаков</w:t>
      </w:r>
      <w:r>
        <w:tab/>
        <w:t>19</w:t>
      </w:r>
    </w:p>
    <w:p w:rsidR="00A41A41" w:rsidRDefault="00A41A41" w:rsidP="007970B3">
      <w:pPr>
        <w:pStyle w:val="2"/>
        <w:numPr>
          <w:ilvl w:val="0"/>
          <w:numId w:val="2"/>
        </w:numPr>
        <w:ind w:left="993" w:firstLine="425"/>
      </w:pPr>
      <w:r>
        <w:t>Ю.Лужков</w:t>
      </w:r>
      <w:r>
        <w:tab/>
        <w:t>10</w:t>
      </w:r>
    </w:p>
    <w:p w:rsidR="00A41A41" w:rsidRDefault="00A41A41" w:rsidP="007970B3">
      <w:pPr>
        <w:pStyle w:val="2"/>
        <w:numPr>
          <w:ilvl w:val="0"/>
          <w:numId w:val="2"/>
        </w:numPr>
        <w:tabs>
          <w:tab w:val="clear" w:pos="6237"/>
          <w:tab w:val="left" w:pos="6379"/>
        </w:tabs>
        <w:ind w:left="993" w:firstLine="425"/>
      </w:pPr>
      <w:r>
        <w:t>Г.Явлинский</w:t>
      </w:r>
      <w:r>
        <w:tab/>
        <w:t>6</w:t>
      </w:r>
    </w:p>
    <w:p w:rsidR="00A41A41" w:rsidRDefault="00A41A41" w:rsidP="007970B3">
      <w:pPr>
        <w:pStyle w:val="2"/>
        <w:numPr>
          <w:ilvl w:val="0"/>
          <w:numId w:val="2"/>
        </w:numPr>
        <w:tabs>
          <w:tab w:val="clear" w:pos="6237"/>
          <w:tab w:val="left" w:pos="6379"/>
        </w:tabs>
        <w:ind w:left="993" w:firstLine="425"/>
      </w:pPr>
      <w:r>
        <w:t>Г.Зюганов</w:t>
      </w:r>
      <w:r>
        <w:tab/>
        <w:t>4</w:t>
      </w:r>
    </w:p>
    <w:p w:rsidR="00A41A41" w:rsidRDefault="00A41A41" w:rsidP="007970B3">
      <w:pPr>
        <w:pStyle w:val="2"/>
        <w:numPr>
          <w:ilvl w:val="0"/>
          <w:numId w:val="2"/>
        </w:numPr>
        <w:tabs>
          <w:tab w:val="clear" w:pos="6237"/>
          <w:tab w:val="left" w:pos="6379"/>
        </w:tabs>
        <w:ind w:left="993" w:firstLine="425"/>
      </w:pPr>
      <w:r>
        <w:t>С.Кириенко</w:t>
      </w:r>
      <w:r>
        <w:tab/>
        <w:t>3</w:t>
      </w:r>
    </w:p>
    <w:p w:rsidR="00A41A41" w:rsidRDefault="00A41A41" w:rsidP="007970B3">
      <w:pPr>
        <w:pStyle w:val="2"/>
        <w:numPr>
          <w:ilvl w:val="0"/>
          <w:numId w:val="2"/>
        </w:numPr>
        <w:tabs>
          <w:tab w:val="clear" w:pos="6237"/>
          <w:tab w:val="left" w:pos="6379"/>
        </w:tabs>
        <w:ind w:left="993" w:firstLine="425"/>
      </w:pPr>
      <w:r>
        <w:t>А.Лебедь</w:t>
      </w:r>
      <w:r>
        <w:tab/>
        <w:t>2</w:t>
      </w:r>
    </w:p>
    <w:p w:rsidR="00A41A41" w:rsidRDefault="00A41A41" w:rsidP="007970B3">
      <w:pPr>
        <w:pStyle w:val="2"/>
        <w:numPr>
          <w:ilvl w:val="0"/>
          <w:numId w:val="2"/>
        </w:numPr>
        <w:tabs>
          <w:tab w:val="clear" w:pos="6237"/>
          <w:tab w:val="left" w:pos="6379"/>
        </w:tabs>
        <w:ind w:left="993" w:firstLine="425"/>
      </w:pPr>
      <w:r>
        <w:t>Г.Старовойтова</w:t>
      </w:r>
      <w:r>
        <w:tab/>
        <w:t>2</w:t>
      </w:r>
    </w:p>
    <w:p w:rsidR="00A41A41" w:rsidRDefault="00A41A41" w:rsidP="007970B3">
      <w:pPr>
        <w:pStyle w:val="2"/>
        <w:numPr>
          <w:ilvl w:val="0"/>
          <w:numId w:val="2"/>
        </w:numPr>
        <w:tabs>
          <w:tab w:val="clear" w:pos="6237"/>
          <w:tab w:val="left" w:pos="6379"/>
        </w:tabs>
        <w:ind w:left="993" w:firstLine="425"/>
      </w:pPr>
      <w:r>
        <w:t>В.Жириновский</w:t>
      </w:r>
      <w:r>
        <w:tab/>
        <w:t>2</w:t>
      </w:r>
    </w:p>
    <w:p w:rsidR="00A41A41" w:rsidRDefault="00A41A41" w:rsidP="007970B3">
      <w:pPr>
        <w:pStyle w:val="2"/>
        <w:numPr>
          <w:ilvl w:val="0"/>
          <w:numId w:val="2"/>
        </w:numPr>
        <w:tabs>
          <w:tab w:val="clear" w:pos="6237"/>
          <w:tab w:val="left" w:pos="6379"/>
        </w:tabs>
        <w:ind w:left="993" w:firstLine="425"/>
      </w:pPr>
      <w:r>
        <w:t>Б.Ельцин</w:t>
      </w:r>
      <w:r>
        <w:tab/>
        <w:t>1</w:t>
      </w:r>
    </w:p>
    <w:p w:rsidR="00A41A41" w:rsidRDefault="00A41A41" w:rsidP="007970B3">
      <w:pPr>
        <w:pStyle w:val="2"/>
        <w:numPr>
          <w:ilvl w:val="0"/>
          <w:numId w:val="2"/>
        </w:numPr>
        <w:tabs>
          <w:tab w:val="clear" w:pos="6237"/>
          <w:tab w:val="left" w:pos="6379"/>
        </w:tabs>
        <w:ind w:left="993" w:firstLine="425"/>
      </w:pPr>
      <w:r>
        <w:t>В.Черномырдин</w:t>
      </w:r>
      <w:r>
        <w:tab/>
        <w:t>1</w:t>
      </w:r>
    </w:p>
    <w:p w:rsidR="00A41A41" w:rsidRDefault="00A41A41">
      <w:pPr>
        <w:spacing w:line="240" w:lineRule="auto"/>
      </w:pPr>
    </w:p>
    <w:p w:rsidR="00A41A41" w:rsidRDefault="00A41A41">
      <w:r>
        <w:t>Как видим, Е.Примаков с большим отрывом опередил в этом списке других политиков.</w:t>
      </w:r>
    </w:p>
    <w:p w:rsidR="00A41A41" w:rsidRDefault="00A41A41">
      <w:r>
        <w:t xml:space="preserve">Для сравнения укажем, что в декабре 1996 года, отвечая на аналогичный вопрос, россияне чаще всего называли А.Лебедя, </w:t>
      </w:r>
      <w:r>
        <w:rPr>
          <w:caps/>
        </w:rPr>
        <w:t>ю</w:t>
      </w:r>
      <w:r>
        <w:t>.</w:t>
      </w:r>
      <w:r>
        <w:rPr>
          <w:caps/>
        </w:rPr>
        <w:t>л</w:t>
      </w:r>
      <w:r>
        <w:t>ужкова и Б.Ельцина; в 1997 году - Б.</w:t>
      </w:r>
      <w:r>
        <w:rPr>
          <w:caps/>
        </w:rPr>
        <w:t>н</w:t>
      </w:r>
      <w:r>
        <w:t>емцова, Ю.Лужкова и Б.Ельцина.</w:t>
      </w:r>
    </w:p>
    <w:p w:rsidR="00A41A41" w:rsidRDefault="00A41A41">
      <w:r>
        <w:t>Примечателен тот факт, что "человеком года" традиционно становится политик, выдвигаемый президентом на первые роли в кризисные для власти моменты. Правда, и А.Лебедь, и Б.Немцов быстро растратили свою популярность. В 1997 году А.Лебедь переместился с первого места на 7-е, в этом - занял 6-е. Что касается Б.Немцова, возглавлявшего список самых популярных политиков год назад, то на этот раз его упомянули всего 5 респондентов.</w:t>
      </w:r>
    </w:p>
    <w:p w:rsidR="00A41A41" w:rsidRDefault="00A41A41">
      <w:pPr>
        <w:pStyle w:val="a8"/>
      </w:pPr>
      <w:r>
        <w:t>Зато Ю.Лужков вот уже трижды сохраняет за собой вторую позицию в списке "политиков года".</w:t>
      </w:r>
    </w:p>
    <w:p w:rsidR="00A41A41" w:rsidRDefault="00A41A41">
      <w:pPr>
        <w:pStyle w:val="a0"/>
      </w:pPr>
      <w:r>
        <w:t>Фонд "Общественное мнение". Всероссийские опросы городского и сельского населения. 28 декабря 1996 года, 20 декабря 1997 года и 13 декабря 1998 года. По 1500 респондентов.</w:t>
      </w:r>
    </w:p>
    <w:p w:rsidR="00A41A41" w:rsidRDefault="00A41A41">
      <w:pPr>
        <w:pStyle w:val="a"/>
      </w:pPr>
      <w:r>
        <w:t>Итоги года</w:t>
      </w:r>
      <w:r>
        <w:tab/>
        <w:t>98/51-</w:t>
      </w:r>
      <w:r>
        <w:rPr>
          <w:lang w:val="en-US"/>
        </w:rPr>
        <w:t>52</w:t>
      </w:r>
      <w:r>
        <w:t>-02</w:t>
      </w:r>
    </w:p>
    <w:p w:rsidR="00A41A41" w:rsidRDefault="00A41A41">
      <w:pPr>
        <w:pStyle w:val="Heading1"/>
      </w:pPr>
      <w:r>
        <w:t>А.Солженицын опережает А.Пугачеву в списке "людей года"</w:t>
      </w:r>
    </w:p>
    <w:p w:rsidR="00A41A41" w:rsidRDefault="00A41A41">
      <w:r>
        <w:rPr>
          <w:caps/>
        </w:rPr>
        <w:t>н</w:t>
      </w:r>
      <w:r>
        <w:t>а вопрос "</w:t>
      </w:r>
      <w:r>
        <w:rPr>
          <w:caps/>
        </w:rPr>
        <w:t>Кого из деятелей науки, культуры и искусства вы назвали бы человеком года</w:t>
      </w:r>
      <w:r>
        <w:t>?" ответили 30% опрошенных (список имен респондентам не предлагался). В общей сложности были названы 134 человека. В основном упоминались артисты, чаще всего - эстрады.</w:t>
      </w:r>
    </w:p>
    <w:p w:rsidR="00A41A41" w:rsidRDefault="00A41A41">
      <w:r>
        <w:t>Десятку наиболее популярных деятелей науки, культуры и искусства составили следующие лица (в % от числа опрошенных):</w:t>
      </w:r>
    </w:p>
    <w:p w:rsidR="00A41A41" w:rsidRDefault="00A41A41" w:rsidP="007970B3">
      <w:pPr>
        <w:pStyle w:val="2"/>
        <w:numPr>
          <w:ilvl w:val="0"/>
          <w:numId w:val="2"/>
        </w:numPr>
        <w:ind w:left="993" w:firstLine="425"/>
      </w:pPr>
      <w:r>
        <w:t>А.Солженицын</w:t>
      </w:r>
      <w:r>
        <w:tab/>
        <w:t>7</w:t>
      </w:r>
    </w:p>
    <w:p w:rsidR="00A41A41" w:rsidRDefault="00A41A41" w:rsidP="007970B3">
      <w:pPr>
        <w:pStyle w:val="2"/>
        <w:numPr>
          <w:ilvl w:val="0"/>
          <w:numId w:val="2"/>
        </w:numPr>
        <w:ind w:left="993" w:firstLine="425"/>
      </w:pPr>
      <w:r>
        <w:t>А.Пугачева</w:t>
      </w:r>
      <w:r>
        <w:tab/>
        <w:t>2</w:t>
      </w:r>
    </w:p>
    <w:p w:rsidR="00A41A41" w:rsidRDefault="00A41A41" w:rsidP="007970B3">
      <w:pPr>
        <w:pStyle w:val="2"/>
        <w:numPr>
          <w:ilvl w:val="0"/>
          <w:numId w:val="2"/>
        </w:numPr>
        <w:ind w:left="993" w:firstLine="425"/>
      </w:pPr>
      <w:r>
        <w:t>Н.Михалков</w:t>
      </w:r>
      <w:r>
        <w:tab/>
        <w:t>2</w:t>
      </w:r>
    </w:p>
    <w:p w:rsidR="00A41A41" w:rsidRDefault="00A41A41" w:rsidP="007970B3">
      <w:pPr>
        <w:pStyle w:val="2"/>
        <w:numPr>
          <w:ilvl w:val="0"/>
          <w:numId w:val="2"/>
        </w:numPr>
        <w:ind w:left="993" w:firstLine="425"/>
      </w:pPr>
      <w:r>
        <w:t>Д.</w:t>
      </w:r>
      <w:r>
        <w:rPr>
          <w:caps/>
        </w:rPr>
        <w:t>л</w:t>
      </w:r>
      <w:r>
        <w:t>ихачев</w:t>
      </w:r>
      <w:r>
        <w:tab/>
        <w:t>2</w:t>
      </w:r>
    </w:p>
    <w:p w:rsidR="00A41A41" w:rsidRDefault="00A41A41" w:rsidP="007970B3">
      <w:pPr>
        <w:pStyle w:val="2"/>
        <w:numPr>
          <w:ilvl w:val="0"/>
          <w:numId w:val="2"/>
        </w:numPr>
        <w:ind w:left="993" w:firstLine="425"/>
      </w:pPr>
      <w:r>
        <w:t>И.Крутой</w:t>
      </w:r>
      <w:r>
        <w:tab/>
        <w:t>1</w:t>
      </w:r>
    </w:p>
    <w:p w:rsidR="00A41A41" w:rsidRDefault="00A41A41" w:rsidP="007970B3">
      <w:pPr>
        <w:pStyle w:val="2"/>
        <w:numPr>
          <w:ilvl w:val="0"/>
          <w:numId w:val="2"/>
        </w:numPr>
        <w:ind w:left="993" w:firstLine="425"/>
      </w:pPr>
      <w:r>
        <w:t>И.Кобзон</w:t>
      </w:r>
      <w:r>
        <w:tab/>
        <w:t>1</w:t>
      </w:r>
    </w:p>
    <w:p w:rsidR="00A41A41" w:rsidRDefault="00A41A41" w:rsidP="007970B3">
      <w:pPr>
        <w:pStyle w:val="2"/>
        <w:numPr>
          <w:ilvl w:val="0"/>
          <w:numId w:val="2"/>
        </w:numPr>
        <w:ind w:left="993" w:firstLine="425"/>
      </w:pPr>
      <w:r>
        <w:t>С.Ростропович</w:t>
      </w:r>
      <w:r>
        <w:tab/>
        <w:t>1</w:t>
      </w:r>
    </w:p>
    <w:p w:rsidR="00A41A41" w:rsidRDefault="00A41A41" w:rsidP="007970B3">
      <w:pPr>
        <w:pStyle w:val="2"/>
        <w:numPr>
          <w:ilvl w:val="0"/>
          <w:numId w:val="2"/>
        </w:numPr>
        <w:ind w:left="993" w:firstLine="425"/>
      </w:pPr>
      <w:r>
        <w:t>Е.Петросян</w:t>
      </w:r>
      <w:r>
        <w:tab/>
        <w:t>1</w:t>
      </w:r>
    </w:p>
    <w:p w:rsidR="00A41A41" w:rsidRDefault="00A41A41" w:rsidP="007970B3">
      <w:pPr>
        <w:pStyle w:val="2"/>
        <w:numPr>
          <w:ilvl w:val="0"/>
          <w:numId w:val="2"/>
        </w:numPr>
        <w:ind w:left="993" w:firstLine="425"/>
      </w:pPr>
      <w:r>
        <w:t>Ф.Киркоров</w:t>
      </w:r>
      <w:r>
        <w:tab/>
        <w:t>1</w:t>
      </w:r>
    </w:p>
    <w:p w:rsidR="00A41A41" w:rsidRDefault="00A41A41" w:rsidP="007970B3">
      <w:pPr>
        <w:pStyle w:val="2"/>
        <w:numPr>
          <w:ilvl w:val="0"/>
          <w:numId w:val="2"/>
        </w:numPr>
        <w:ind w:left="993" w:firstLine="425"/>
      </w:pPr>
      <w:r>
        <w:t>Р.Быков</w:t>
      </w:r>
      <w:r>
        <w:tab/>
        <w:t>1</w:t>
      </w:r>
    </w:p>
    <w:p w:rsidR="00A41A41" w:rsidRDefault="00A41A41">
      <w:pPr>
        <w:spacing w:line="240" w:lineRule="auto"/>
      </w:pPr>
    </w:p>
    <w:p w:rsidR="00A41A41" w:rsidRDefault="00A41A41">
      <w:pPr>
        <w:pStyle w:val="a8"/>
      </w:pPr>
      <w:r>
        <w:t>Следует отметить, что опрос проходил в дни, когда широко отмечалось 80-летие А.Солженицына. Кроме того, имя писателя упоминалось в анкете, поскольку задавались вопросы о нем. Возможно, это повлияло на полученные ответы. Во всяком случае год назад в аналогичном списке А.</w:t>
      </w:r>
      <w:r>
        <w:rPr>
          <w:caps/>
        </w:rPr>
        <w:t>с</w:t>
      </w:r>
      <w:r>
        <w:t>олженицын занял 8</w:t>
      </w:r>
      <w:r>
        <w:noBreakHyphen/>
        <w:t xml:space="preserve">е место, а первые три достались А.Пугачевой, </w:t>
      </w:r>
      <w:r>
        <w:rPr>
          <w:caps/>
        </w:rPr>
        <w:t>ю</w:t>
      </w:r>
      <w:r>
        <w:t>.Никулину и И.Кобзону. Интересно также, что за исключением Е.Петросяна и Р.Быкова все деятели науки и культуры, вошедшие на этот раз в первую десятку, были представлены в ней и год назад.</w:t>
      </w:r>
    </w:p>
    <w:p w:rsidR="00A41A41" w:rsidRDefault="00A41A41">
      <w:pPr>
        <w:pStyle w:val="a0"/>
      </w:pPr>
      <w:r>
        <w:t>Фонд "Общественное мнение". Всероссийские опросы городского и сельского населения. 20 декабря 1997 года и 13 декабря 1998 года. По 1500 респондентов.</w:t>
      </w:r>
    </w:p>
    <w:p w:rsidR="00A41A41" w:rsidRDefault="00A41A41">
      <w:pPr>
        <w:pStyle w:val="a"/>
        <w:spacing w:line="300" w:lineRule="exact"/>
      </w:pPr>
      <w:r>
        <w:rPr>
          <w:caps w:val="0"/>
        </w:rPr>
        <w:t>И</w:t>
      </w:r>
      <w:r>
        <w:t>тоги года</w:t>
      </w:r>
      <w:r>
        <w:tab/>
        <w:t>98/51-</w:t>
      </w:r>
      <w:r>
        <w:rPr>
          <w:lang w:val="en-US"/>
        </w:rPr>
        <w:t>52</w:t>
      </w:r>
      <w:r>
        <w:t>-03</w:t>
      </w:r>
    </w:p>
    <w:p w:rsidR="00A41A41" w:rsidRDefault="00A41A41">
      <w:pPr>
        <w:pStyle w:val="Heading1"/>
        <w:spacing w:before="200"/>
      </w:pPr>
      <w:r>
        <w:t>"Человек года" среди российских спортсменов - Павел Буре</w:t>
      </w:r>
    </w:p>
    <w:p w:rsidR="00A41A41" w:rsidRDefault="00A41A41">
      <w:pPr>
        <w:pStyle w:val="a8"/>
      </w:pPr>
      <w:r>
        <w:t>Вопрос о том, кого россияне могли бы назвать "человеком года" среди спортсменов, вызвал гораздо больше затруднений, чем аналогичные вопросы о политиках и деятелях культуры. Ответили на него лишь 25% респондентов (список имен респондентам не предлагался). Названы были, кроме 60 спортсменов и тренеров, еще и шесть спортивных команд (очевидно, в тех случаях, когда респонденты не могли выделить кого-либо конкретно).</w:t>
      </w:r>
    </w:p>
    <w:p w:rsidR="00A41A41" w:rsidRDefault="00A41A41">
      <w:pPr>
        <w:pStyle w:val="a8"/>
        <w:rPr>
          <w:lang w:val="en-US"/>
        </w:rPr>
      </w:pPr>
      <w:r>
        <w:t>Первую пятерку составили следующие спортсмены (в % от числа опрошенных):</w:t>
      </w:r>
    </w:p>
    <w:p w:rsidR="00A41A41" w:rsidRDefault="00A41A41" w:rsidP="007970B3">
      <w:pPr>
        <w:pStyle w:val="2"/>
        <w:numPr>
          <w:ilvl w:val="0"/>
          <w:numId w:val="2"/>
        </w:numPr>
        <w:ind w:left="993" w:firstLine="425"/>
      </w:pPr>
      <w:r>
        <w:t>П.</w:t>
      </w:r>
      <w:r>
        <w:rPr>
          <w:caps/>
        </w:rPr>
        <w:t>б</w:t>
      </w:r>
      <w:r>
        <w:t>уре</w:t>
      </w:r>
      <w:r>
        <w:tab/>
        <w:t>8</w:t>
      </w:r>
    </w:p>
    <w:p w:rsidR="00A41A41" w:rsidRDefault="00A41A41" w:rsidP="007970B3">
      <w:pPr>
        <w:pStyle w:val="2"/>
        <w:numPr>
          <w:ilvl w:val="0"/>
          <w:numId w:val="2"/>
        </w:numPr>
        <w:ind w:left="993" w:firstLine="425"/>
      </w:pPr>
      <w:r>
        <w:t>Е.Кафельников</w:t>
      </w:r>
      <w:r>
        <w:tab/>
        <w:t>3</w:t>
      </w:r>
    </w:p>
    <w:p w:rsidR="00A41A41" w:rsidRDefault="00A41A41" w:rsidP="007970B3">
      <w:pPr>
        <w:pStyle w:val="2"/>
        <w:numPr>
          <w:ilvl w:val="0"/>
          <w:numId w:val="2"/>
        </w:numPr>
        <w:ind w:left="993" w:firstLine="425"/>
      </w:pPr>
      <w:r>
        <w:t>А.</w:t>
      </w:r>
      <w:r>
        <w:rPr>
          <w:caps/>
        </w:rPr>
        <w:t>к</w:t>
      </w:r>
      <w:r>
        <w:t>арелин</w:t>
      </w:r>
      <w:r>
        <w:tab/>
        <w:t>3</w:t>
      </w:r>
    </w:p>
    <w:p w:rsidR="00A41A41" w:rsidRDefault="00A41A41" w:rsidP="007970B3">
      <w:pPr>
        <w:pStyle w:val="2"/>
        <w:numPr>
          <w:ilvl w:val="0"/>
          <w:numId w:val="2"/>
        </w:numPr>
        <w:ind w:left="993" w:firstLine="425"/>
      </w:pPr>
      <w:r>
        <w:t>А.Чемеркин</w:t>
      </w:r>
      <w:r>
        <w:tab/>
        <w:t>1</w:t>
      </w:r>
    </w:p>
    <w:p w:rsidR="00A41A41" w:rsidRDefault="00A41A41" w:rsidP="007970B3">
      <w:pPr>
        <w:pStyle w:val="2"/>
        <w:numPr>
          <w:ilvl w:val="0"/>
          <w:numId w:val="2"/>
        </w:numPr>
        <w:ind w:left="993" w:firstLine="425"/>
      </w:pPr>
      <w:r>
        <w:t>А.Тихонов</w:t>
      </w:r>
      <w:r>
        <w:tab/>
        <w:t>1</w:t>
      </w:r>
    </w:p>
    <w:p w:rsidR="00A41A41" w:rsidRDefault="00A41A41">
      <w:pPr>
        <w:pStyle w:val="a8"/>
        <w:spacing w:line="240" w:lineRule="auto"/>
        <w:rPr>
          <w:sz w:val="8"/>
          <w:szCs w:val="8"/>
        </w:rPr>
      </w:pPr>
    </w:p>
    <w:p w:rsidR="00A41A41" w:rsidRDefault="00A41A41">
      <w:pPr>
        <w:pStyle w:val="a8"/>
      </w:pPr>
      <w:r>
        <w:t>Для сравнения: год назад список "спортсменов года" возглавляла Е.Вяльбе. Вслед за ней шли Е.Кафельников, А.Карелин, А.Чемеркин и Г.Каспаров. Среди команд в этом году, как и в прошлом, чаще других упоминался футбольный клуб "Спартак".</w:t>
      </w:r>
    </w:p>
    <w:p w:rsidR="00A41A41" w:rsidRDefault="00A41A41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Всероссийские опросы городского и сельского населения. 20 декабря 1997 года и 13 декабря 1998 года. По 1500 респондентов.</w:t>
      </w:r>
    </w:p>
    <w:p w:rsidR="00A41A41" w:rsidRDefault="00A41A41">
      <w:pPr>
        <w:pStyle w:val="a"/>
      </w:pPr>
      <w:r>
        <w:rPr>
          <w:lang w:val="en-US"/>
        </w:rPr>
        <w:t>ПРОБЛЕМЫ</w:t>
      </w:r>
      <w:r>
        <w:tab/>
        <w:t>98/51-</w:t>
      </w:r>
      <w:r>
        <w:rPr>
          <w:lang w:val="en-US"/>
        </w:rPr>
        <w:t>52</w:t>
      </w:r>
      <w:r>
        <w:t>-04</w:t>
      </w:r>
    </w:p>
    <w:p w:rsidR="00A41A41" w:rsidRDefault="00A41A41">
      <w:pPr>
        <w:pStyle w:val="Heading1"/>
      </w:pPr>
      <w:r>
        <w:t xml:space="preserve">Возвращение памятника Ф.Дзержинскому - </w:t>
      </w:r>
      <w:r>
        <w:br/>
        <w:t>за и против</w:t>
      </w:r>
    </w:p>
    <w:p w:rsidR="00A41A41" w:rsidRDefault="00A41A41">
      <w:pPr>
        <w:pStyle w:val="a8"/>
      </w:pPr>
      <w:r>
        <w:t xml:space="preserve">После того как Дума рекомендовала столичному правительству вернуть на Лубянскую площадь Москвы памятник Ф.Дзержинскому, респондентам был задан вопрос об их отношении к этой инициативе парламентариев. Оказалось, что россияне в целом чаще поддерживают предложение Думы (45%), чем не одобряют (36%). </w:t>
      </w:r>
    </w:p>
    <w:p w:rsidR="00A41A41" w:rsidRDefault="00A41A41">
      <w:pPr>
        <w:pStyle w:val="a8"/>
      </w:pPr>
      <w:r>
        <w:t>Больше всего рекомендация вернуть памятник на прежнее место пришлась по душе сельским жителям (53%), людям с неполным средним образованием (54%) и сторонникам Г.Зюганова (64%).</w:t>
      </w:r>
    </w:p>
    <w:p w:rsidR="00A41A41" w:rsidRDefault="00A41A41">
      <w:pPr>
        <w:pStyle w:val="a8"/>
      </w:pPr>
      <w:r>
        <w:t>Против возврата памятника на Лубянскую площадь чаще других высказываются лица с высшим образованием (47%), сторонники Ю.Лужкова (50%), а особенно - сами москвичи (53%).</w:t>
      </w:r>
    </w:p>
    <w:p w:rsidR="00A41A41" w:rsidRDefault="00A41A41">
      <w:pPr>
        <w:pStyle w:val="a8"/>
        <w:rPr>
          <w:sz w:val="2"/>
          <w:szCs w:val="2"/>
        </w:rPr>
      </w:pPr>
    </w:p>
    <w:p w:rsidR="00A41A41" w:rsidRDefault="00A41A41">
      <w:pPr>
        <w:pStyle w:val="a0"/>
        <w:spacing w:before="16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12 декабря 1998 года. 1500 респондентов.</w:t>
      </w:r>
    </w:p>
    <w:p w:rsidR="00A41A41" w:rsidRDefault="00A41A41">
      <w:pPr>
        <w:pStyle w:val="a"/>
      </w:pPr>
      <w:r>
        <w:t>Политика</w:t>
      </w:r>
      <w:r>
        <w:tab/>
        <w:t>98/51-52-05</w:t>
      </w:r>
    </w:p>
    <w:p w:rsidR="00A41A41" w:rsidRDefault="00A41A41">
      <w:pPr>
        <w:pStyle w:val="Heading1"/>
      </w:pPr>
      <w:r>
        <w:t>Знают ли россияне своих депутатов?</w:t>
      </w:r>
    </w:p>
    <w:p w:rsidR="00A41A41" w:rsidRDefault="00A41A41">
      <w:pPr>
        <w:pStyle w:val="a8"/>
      </w:pPr>
      <w:r>
        <w:t xml:space="preserve">Три года прошло с момента избрания последнего состава Государственной Думы. Сегодня 44% опрошенных, судя по их словам, помнят, за какую конкретно партию, политический блок тогда проголосовали, а 21% - не помнят. </w:t>
      </w:r>
    </w:p>
    <w:p w:rsidR="00A41A41" w:rsidRDefault="00A41A41">
      <w:pPr>
        <w:pStyle w:val="a8"/>
      </w:pPr>
      <w:r>
        <w:t>В той или иной мере знают о работе в Госдуме представителей партий, за которые они отдали свои голоса, 30% респондентов, а не могут оценить эту работу, потому что ничего о ней не знают, 36%.</w:t>
      </w:r>
    </w:p>
    <w:p w:rsidR="00A41A41" w:rsidRDefault="00A41A41">
      <w:pPr>
        <w:pStyle w:val="a8"/>
      </w:pPr>
      <w:r>
        <w:t>Что касается деятельности в Думе депутатов, избранных от территориальных округов, а не по партийным спискам, то ничего не знают об их парламентской деятельности 77% опрошенных, знают - всего 19%.</w:t>
      </w:r>
    </w:p>
    <w:p w:rsidR="00A41A41" w:rsidRDefault="00A41A41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6 декабря 1998 года. 1500 респондентов.</w:t>
      </w:r>
    </w:p>
    <w:p w:rsidR="00A41A41" w:rsidRDefault="00A41A41">
      <w:pPr>
        <w:pStyle w:val="a"/>
      </w:pPr>
      <w:r>
        <w:t>Политика</w:t>
      </w:r>
      <w:r>
        <w:tab/>
        <w:t>98/51-</w:t>
      </w:r>
      <w:r>
        <w:rPr>
          <w:lang w:val="en-US"/>
        </w:rPr>
        <w:t>52</w:t>
      </w:r>
      <w:r>
        <w:t>-0</w:t>
      </w:r>
      <w:r>
        <w:rPr>
          <w:lang w:val="en-US"/>
        </w:rPr>
        <w:t>6</w:t>
      </w:r>
    </w:p>
    <w:p w:rsidR="00A41A41" w:rsidRDefault="00A41A41">
      <w:pPr>
        <w:pStyle w:val="Heading1"/>
      </w:pPr>
      <w:r>
        <w:t>Если бы парламентские выборы состоялись сегодня...</w:t>
      </w:r>
    </w:p>
    <w:p w:rsidR="00A41A41" w:rsidRDefault="00A41A41">
      <w:pPr>
        <w:pStyle w:val="a8"/>
      </w:pPr>
      <w:r>
        <w:t>Респондентам был задан вопрос: "</w:t>
      </w:r>
      <w:r>
        <w:rPr>
          <w:caps/>
        </w:rPr>
        <w:t>если бы выборы в государственную думу состоялись в БЛИЖАЙШЕЕ воскресенье, за какой политический блок (партию) вы проголосовали бы скорее всего?".</w:t>
      </w:r>
      <w:r>
        <w:t xml:space="preserve"> Для ответа предлагался в алфавитном порядке перечень 17 партий, блоков и движений, так или иначе заявляющих о своей готовности участвовать в будущих парламентских выборах.</w:t>
      </w:r>
    </w:p>
    <w:p w:rsidR="00A41A41" w:rsidRDefault="00A41A41">
      <w:pPr>
        <w:pStyle w:val="a8"/>
      </w:pPr>
      <w:r>
        <w:t>Если бы все перечисленные партии и движения действительно участвовали в избирательной кампании, то, судя по результатам опроса, наибольшего успеха добились бы сегодня четыре из них: КПРФ (21%), "Яблоко" (13%), созданное Ю.Лужковым движение "Отечество" (10%) и возглавляемая А.Лебедем Народно-республиканская партия (7%).</w:t>
      </w:r>
    </w:p>
    <w:p w:rsidR="00A41A41" w:rsidRDefault="00A41A41">
      <w:pPr>
        <w:pStyle w:val="a8"/>
      </w:pPr>
      <w:r>
        <w:t>Среди тех, за кого проголосовала бы по партийным спискам относительно небольшая доля избирателей, оказались бы, в частности, "Женщины России" (3%), ЛДПР (2%), Аграрная партия (2%) и "Наш дом - Россия" (1%).</w:t>
      </w:r>
    </w:p>
    <w:p w:rsidR="00A41A41" w:rsidRDefault="00A41A41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5 декабря 1998 года. 1500 респондентов.</w:t>
      </w:r>
    </w:p>
    <w:p w:rsidR="00A41A41" w:rsidRDefault="00A41A41">
      <w:pPr>
        <w:pStyle w:val="a"/>
      </w:pPr>
      <w:r>
        <w:t>Репутация</w:t>
      </w:r>
      <w:r>
        <w:tab/>
        <w:t>98/51</w:t>
      </w:r>
      <w:r>
        <w:rPr>
          <w:lang w:val="en-US"/>
        </w:rPr>
        <w:t>-52-</w:t>
      </w:r>
      <w:r>
        <w:t>0</w:t>
      </w:r>
      <w:r>
        <w:rPr>
          <w:lang w:val="en-US"/>
        </w:rPr>
        <w:t>7</w:t>
      </w:r>
    </w:p>
    <w:p w:rsidR="00A41A41" w:rsidRDefault="00A41A41">
      <w:pPr>
        <w:pStyle w:val="Heading1"/>
      </w:pPr>
      <w:r>
        <w:t>Ю.Лужков в оценках россиян</w:t>
      </w:r>
    </w:p>
    <w:p w:rsidR="00A41A41" w:rsidRDefault="00A41A41">
      <w:r>
        <w:t>В середине октября респондентам были заданы два открытых (предполагающих ответ в свободной форме) вопроса - о качествах, которые могли бы помочь и могли бы помешать Ю.Лужкову стать президентом.</w:t>
      </w:r>
    </w:p>
    <w:p w:rsidR="00A41A41" w:rsidRDefault="00A41A41">
      <w:r>
        <w:t xml:space="preserve">На </w:t>
      </w:r>
      <w:r>
        <w:rPr>
          <w:b/>
          <w:bCs/>
        </w:rPr>
        <w:t>первый вопрос</w:t>
      </w:r>
      <w:r>
        <w:t xml:space="preserve"> ответили 59% респондентов (остальные затруднились с ответом).</w:t>
      </w:r>
    </w:p>
    <w:p w:rsidR="00A41A41" w:rsidRDefault="00A41A41">
      <w:r>
        <w:t xml:space="preserve">Чаще всего респонденты ставят в заслугу Ю.Лужкову его </w:t>
      </w:r>
      <w:r>
        <w:rPr>
          <w:i/>
          <w:iCs/>
        </w:rPr>
        <w:t>деловые качества</w:t>
      </w:r>
      <w:r>
        <w:t xml:space="preserve"> (24% от числа опрошенных) - то, что он </w:t>
      </w:r>
      <w:r>
        <w:rPr>
          <w:i/>
          <w:iCs/>
        </w:rPr>
        <w:t>хороший хозяин, хозяйственник</w:t>
      </w:r>
      <w:r>
        <w:t xml:space="preserve"> (13</w:t>
      </w:r>
      <w:r>
        <w:rPr>
          <w:i/>
          <w:iCs/>
        </w:rPr>
        <w:t>%</w:t>
      </w:r>
      <w:r>
        <w:t>)</w:t>
      </w:r>
      <w:r>
        <w:rPr>
          <w:i/>
          <w:iCs/>
        </w:rPr>
        <w:t xml:space="preserve">, человек дела, работоспособный </w:t>
      </w:r>
      <w:r>
        <w:t>и</w:t>
      </w:r>
      <w:r>
        <w:rPr>
          <w:i/>
          <w:iCs/>
        </w:rPr>
        <w:t xml:space="preserve"> старательный</w:t>
      </w:r>
      <w:r>
        <w:t xml:space="preserve"> (9%).</w:t>
      </w:r>
    </w:p>
    <w:p w:rsidR="00A41A41" w:rsidRDefault="00A41A41">
      <w:r>
        <w:rPr>
          <w:i/>
          <w:iCs/>
        </w:rPr>
        <w:t>Моральные достоинства</w:t>
      </w:r>
      <w:r>
        <w:t xml:space="preserve"> Ю.Лужкова отметили 9% опрошенных. Это прежде всего его </w:t>
      </w:r>
      <w:r>
        <w:rPr>
          <w:i/>
          <w:iCs/>
        </w:rPr>
        <w:t>порядочность</w:t>
      </w:r>
      <w:r>
        <w:t xml:space="preserve">, </w:t>
      </w:r>
      <w:r>
        <w:rPr>
          <w:i/>
          <w:iCs/>
        </w:rPr>
        <w:t>честность</w:t>
      </w:r>
      <w:r>
        <w:t xml:space="preserve">, </w:t>
      </w:r>
      <w:r>
        <w:rPr>
          <w:i/>
          <w:iCs/>
        </w:rPr>
        <w:t>справедливость</w:t>
      </w:r>
      <w:r>
        <w:t xml:space="preserve"> (около 6%), а также </w:t>
      </w:r>
      <w:r>
        <w:rPr>
          <w:i/>
          <w:iCs/>
        </w:rPr>
        <w:t>простота</w:t>
      </w:r>
      <w:r>
        <w:t xml:space="preserve">, </w:t>
      </w:r>
      <w:r>
        <w:rPr>
          <w:i/>
          <w:iCs/>
        </w:rPr>
        <w:t>открытость</w:t>
      </w:r>
      <w:r>
        <w:t xml:space="preserve">, </w:t>
      </w:r>
      <w:r>
        <w:rPr>
          <w:i/>
          <w:iCs/>
        </w:rPr>
        <w:t>забота о людях</w:t>
      </w:r>
      <w:r>
        <w:t xml:space="preserve"> (свыше 2%).</w:t>
      </w:r>
    </w:p>
    <w:p w:rsidR="00A41A41" w:rsidRDefault="00A41A41">
      <w:pPr>
        <w:rPr>
          <w:spacing w:val="-2"/>
        </w:rPr>
      </w:pPr>
      <w:r>
        <w:rPr>
          <w:spacing w:val="-2"/>
        </w:rPr>
        <w:t>Такая же доля респондентов (9%) обратила внимание на</w:t>
      </w:r>
      <w:r>
        <w:rPr>
          <w:i/>
          <w:iCs/>
          <w:spacing w:val="-2"/>
        </w:rPr>
        <w:t xml:space="preserve"> волевые качества</w:t>
      </w:r>
      <w:r>
        <w:rPr>
          <w:spacing w:val="-2"/>
        </w:rPr>
        <w:t xml:space="preserve"> московского мэра, и в первую очередь на его </w:t>
      </w:r>
      <w:r>
        <w:rPr>
          <w:i/>
          <w:iCs/>
          <w:spacing w:val="-2"/>
        </w:rPr>
        <w:t>энергию</w:t>
      </w:r>
      <w:r>
        <w:rPr>
          <w:spacing w:val="-2"/>
        </w:rPr>
        <w:t xml:space="preserve">, </w:t>
      </w:r>
      <w:r>
        <w:rPr>
          <w:i/>
          <w:iCs/>
          <w:spacing w:val="-2"/>
        </w:rPr>
        <w:t>предприимчивость</w:t>
      </w:r>
      <w:r>
        <w:rPr>
          <w:spacing w:val="-2"/>
        </w:rPr>
        <w:t xml:space="preserve"> (около 6%) в сочетании с </w:t>
      </w:r>
      <w:r>
        <w:rPr>
          <w:i/>
          <w:iCs/>
          <w:spacing w:val="-2"/>
        </w:rPr>
        <w:t>целеустремленностью</w:t>
      </w:r>
      <w:r>
        <w:rPr>
          <w:spacing w:val="-2"/>
        </w:rPr>
        <w:t xml:space="preserve"> и </w:t>
      </w:r>
      <w:r>
        <w:rPr>
          <w:i/>
          <w:iCs/>
          <w:spacing w:val="-2"/>
        </w:rPr>
        <w:t>настойчивостью</w:t>
      </w:r>
      <w:r>
        <w:rPr>
          <w:spacing w:val="-2"/>
        </w:rPr>
        <w:t xml:space="preserve"> (2%).</w:t>
      </w:r>
    </w:p>
    <w:p w:rsidR="00A41A41" w:rsidRDefault="00A41A41">
      <w:r>
        <w:t xml:space="preserve">Около 5% опрошенных считают, что в пользу Ю.Лужкова говорят его успехи на посту </w:t>
      </w:r>
      <w:r>
        <w:rPr>
          <w:i/>
          <w:iCs/>
        </w:rPr>
        <w:t>московского мэра</w:t>
      </w:r>
      <w:r>
        <w:t xml:space="preserve"> (</w:t>
      </w:r>
      <w:r>
        <w:rPr>
          <w:i/>
          <w:iCs/>
        </w:rPr>
        <w:t>сильный мэр, старается для Москвы, Москву сделал процветающей</w:t>
      </w:r>
      <w:r>
        <w:t xml:space="preserve"> и др.).</w:t>
      </w:r>
    </w:p>
    <w:p w:rsidR="00A41A41" w:rsidRDefault="00A41A41">
      <w:r>
        <w:t xml:space="preserve">Примерно по 5% респондентов назвали еще две группы положительных качеств Ю.Лужкова. Это, с одной стороны, его </w:t>
      </w:r>
      <w:r>
        <w:rPr>
          <w:i/>
          <w:iCs/>
        </w:rPr>
        <w:t>компетентность</w:t>
      </w:r>
      <w:r>
        <w:t xml:space="preserve">, </w:t>
      </w:r>
      <w:r>
        <w:rPr>
          <w:i/>
          <w:iCs/>
        </w:rPr>
        <w:t>профессионализм</w:t>
      </w:r>
      <w:r>
        <w:t xml:space="preserve"> как </w:t>
      </w:r>
      <w:r>
        <w:rPr>
          <w:i/>
          <w:iCs/>
        </w:rPr>
        <w:t>руководителя</w:t>
      </w:r>
      <w:r>
        <w:t xml:space="preserve">, а также </w:t>
      </w:r>
      <w:r>
        <w:rPr>
          <w:i/>
          <w:iCs/>
        </w:rPr>
        <w:t>авторитет</w:t>
      </w:r>
      <w:r>
        <w:t xml:space="preserve">, </w:t>
      </w:r>
      <w:r>
        <w:rPr>
          <w:i/>
          <w:iCs/>
        </w:rPr>
        <w:t>популярность</w:t>
      </w:r>
      <w:r>
        <w:t xml:space="preserve">, с другой же - то, что он </w:t>
      </w:r>
      <w:r>
        <w:rPr>
          <w:i/>
          <w:iCs/>
        </w:rPr>
        <w:t>близок к народу</w:t>
      </w:r>
      <w:r>
        <w:t xml:space="preserve"> и </w:t>
      </w:r>
      <w:r>
        <w:rPr>
          <w:i/>
          <w:iCs/>
        </w:rPr>
        <w:t>болеет за страну, за Россию</w:t>
      </w:r>
      <w:r>
        <w:t>.</w:t>
      </w:r>
    </w:p>
    <w:p w:rsidR="00A41A41" w:rsidRDefault="00A41A41">
      <w:r>
        <w:t>Кроме того, 12% респондентов дали на первый вопрос неконкретные, расплывчатые ответы или ответили не на тему.</w:t>
      </w:r>
    </w:p>
    <w:p w:rsidR="00A41A41" w:rsidRDefault="00A41A41">
      <w:r>
        <w:t xml:space="preserve">На </w:t>
      </w:r>
      <w:r>
        <w:rPr>
          <w:b/>
          <w:bCs/>
        </w:rPr>
        <w:t>второй вопрос</w:t>
      </w:r>
      <w:r>
        <w:t xml:space="preserve"> (о качествах, которые могли бы помешать Ю.Лужкову стать президентом) ответила значительно меньшая доля респондентов - 37%.</w:t>
      </w:r>
    </w:p>
    <w:p w:rsidR="00A41A41" w:rsidRDefault="00A41A41">
      <w:r>
        <w:t xml:space="preserve">В перечне недостатков Ю.Лужкова на первом месте оказались его </w:t>
      </w:r>
      <w:r>
        <w:rPr>
          <w:i/>
          <w:iCs/>
        </w:rPr>
        <w:t>моральные качества</w:t>
      </w:r>
      <w:r>
        <w:t xml:space="preserve"> (7% от числа опрошенных), а среди них - </w:t>
      </w:r>
      <w:r>
        <w:rPr>
          <w:i/>
          <w:iCs/>
        </w:rPr>
        <w:t>амбициозность</w:t>
      </w:r>
      <w:r>
        <w:t xml:space="preserve">, </w:t>
      </w:r>
      <w:r>
        <w:rPr>
          <w:i/>
          <w:iCs/>
        </w:rPr>
        <w:t>властолюбие</w:t>
      </w:r>
      <w:r>
        <w:t xml:space="preserve">, </w:t>
      </w:r>
      <w:r>
        <w:rPr>
          <w:i/>
          <w:iCs/>
        </w:rPr>
        <w:t>грубость</w:t>
      </w:r>
      <w:r>
        <w:t xml:space="preserve"> (около 3%) и </w:t>
      </w:r>
      <w:r>
        <w:rPr>
          <w:i/>
          <w:iCs/>
        </w:rPr>
        <w:t>лживость</w:t>
      </w:r>
      <w:r>
        <w:t xml:space="preserve">, </w:t>
      </w:r>
      <w:r>
        <w:rPr>
          <w:i/>
          <w:iCs/>
        </w:rPr>
        <w:t>болтливость</w:t>
      </w:r>
      <w:r>
        <w:t xml:space="preserve">, </w:t>
      </w:r>
      <w:r>
        <w:rPr>
          <w:i/>
          <w:iCs/>
        </w:rPr>
        <w:t>алчность</w:t>
      </w:r>
      <w:r>
        <w:t xml:space="preserve"> (2%).</w:t>
      </w:r>
    </w:p>
    <w:p w:rsidR="00A41A41" w:rsidRDefault="00A41A41">
      <w:r>
        <w:t xml:space="preserve">На втором месте - </w:t>
      </w:r>
      <w:r>
        <w:rPr>
          <w:i/>
          <w:iCs/>
        </w:rPr>
        <w:t>социальный статус</w:t>
      </w:r>
      <w:r>
        <w:t xml:space="preserve"> московского мэра (6%), представление о нем как о лидере регионального, а не общероссийского уровня. Более чем в половине высказываний этой группы (свыше 3%) подчеркивается, что для поста президента у Ю.Лужкова </w:t>
      </w:r>
      <w:r>
        <w:rPr>
          <w:i/>
          <w:iCs/>
        </w:rPr>
        <w:t>масштаб не тот</w:t>
      </w:r>
      <w:r>
        <w:t xml:space="preserve">, что он </w:t>
      </w:r>
      <w:r>
        <w:rPr>
          <w:i/>
          <w:iCs/>
        </w:rPr>
        <w:t>только хозяйственник</w:t>
      </w:r>
      <w:r>
        <w:t xml:space="preserve">, который </w:t>
      </w:r>
      <w:r>
        <w:rPr>
          <w:i/>
          <w:iCs/>
        </w:rPr>
        <w:t>не знает жизни регионов, нужд провинции</w:t>
      </w:r>
      <w:r>
        <w:t xml:space="preserve"> и т.д.</w:t>
      </w:r>
    </w:p>
    <w:p w:rsidR="00A41A41" w:rsidRDefault="00A41A41">
      <w:r>
        <w:t xml:space="preserve">Для некоторой части респондентов (около 6%) не в пользу Ю.Лужкова говорит и </w:t>
      </w:r>
      <w:r>
        <w:rPr>
          <w:i/>
          <w:iCs/>
        </w:rPr>
        <w:t>московский фактор</w:t>
      </w:r>
      <w:r>
        <w:t xml:space="preserve">. Чаще всего при этом отмечается, что Ю.Лужков </w:t>
      </w:r>
      <w:r>
        <w:rPr>
          <w:i/>
          <w:iCs/>
        </w:rPr>
        <w:t>хорош только для Москвы</w:t>
      </w:r>
      <w:r>
        <w:t xml:space="preserve"> и что </w:t>
      </w:r>
      <w:r>
        <w:rPr>
          <w:i/>
          <w:iCs/>
        </w:rPr>
        <w:t xml:space="preserve">в случае его избрания президентом все для Москвы будет, забота только о Москве </w:t>
      </w:r>
      <w:r>
        <w:t>(3%).</w:t>
      </w:r>
    </w:p>
    <w:p w:rsidR="00A41A41" w:rsidRDefault="00A41A41">
      <w:r>
        <w:t xml:space="preserve">Примерно у 4% опрошенных вызывает нарекания </w:t>
      </w:r>
      <w:r>
        <w:rPr>
          <w:i/>
          <w:iCs/>
        </w:rPr>
        <w:t>социально-политическая позиция</w:t>
      </w:r>
      <w:r>
        <w:t xml:space="preserve"> московского мэра, а особенно - то, что у него </w:t>
      </w:r>
      <w:r>
        <w:rPr>
          <w:i/>
          <w:iCs/>
        </w:rPr>
        <w:t>нет четкой политической линии</w:t>
      </w:r>
      <w:r>
        <w:t xml:space="preserve">, </w:t>
      </w:r>
      <w:r>
        <w:rPr>
          <w:i/>
          <w:iCs/>
        </w:rPr>
        <w:t>изменчивость политических взглядов</w:t>
      </w:r>
      <w:r>
        <w:t xml:space="preserve"> (2%).</w:t>
      </w:r>
    </w:p>
    <w:p w:rsidR="00A41A41" w:rsidRDefault="00A41A41">
      <w:r>
        <w:t xml:space="preserve">Добавим, что другие претензии к Ю.Лужкову как потенциальному президенту (например, </w:t>
      </w:r>
      <w:r>
        <w:rPr>
          <w:i/>
          <w:iCs/>
        </w:rPr>
        <w:t>непредставительный вид</w:t>
      </w:r>
      <w:r>
        <w:t xml:space="preserve">, </w:t>
      </w:r>
      <w:r>
        <w:rPr>
          <w:i/>
          <w:iCs/>
        </w:rPr>
        <w:t>староват</w:t>
      </w:r>
      <w:r>
        <w:t xml:space="preserve"> и пр.) высказали в общей сложности меньше 5% респондентов, а еще 9% дали на второй вопрос неконкретные, расплывчатые ответы.</w:t>
      </w:r>
    </w:p>
    <w:p w:rsidR="00A41A41" w:rsidRDefault="00A41A41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17 октября 1998 года. 1500 респондентов.</w:t>
      </w:r>
    </w:p>
    <w:p w:rsidR="00A41A41" w:rsidRDefault="00A41A41">
      <w:pPr>
        <w:pStyle w:val="a"/>
      </w:pPr>
      <w:r>
        <w:t>Общество</w:t>
      </w:r>
      <w:r>
        <w:tab/>
        <w:t>98/51</w:t>
      </w:r>
      <w:r>
        <w:rPr>
          <w:lang w:val="en-US"/>
        </w:rPr>
        <w:t>-52-</w:t>
      </w:r>
      <w:r>
        <w:t>08</w:t>
      </w:r>
    </w:p>
    <w:p w:rsidR="00A41A41" w:rsidRDefault="00A41A41">
      <w:pPr>
        <w:pStyle w:val="Heading1"/>
      </w:pPr>
      <w:r>
        <w:t>Россияне о коррупции и коррупционерах</w:t>
      </w:r>
    </w:p>
    <w:p w:rsidR="00A41A41" w:rsidRDefault="00A41A41">
      <w:r>
        <w:t xml:space="preserve">В недавнем опросе россиян спрашивали: </w:t>
      </w:r>
    </w:p>
    <w:p w:rsidR="00A41A41" w:rsidRDefault="00A41A41">
      <w:pPr>
        <w:rPr>
          <w:caps/>
        </w:rPr>
      </w:pPr>
      <w:r>
        <w:t>"</w:t>
      </w:r>
      <w:r>
        <w:rPr>
          <w:caps/>
        </w:rPr>
        <w:t>какие действия чаще всего совершаются коррупционерами в современной россии?",</w:t>
      </w:r>
    </w:p>
    <w:p w:rsidR="00A41A41" w:rsidRDefault="00A41A41">
      <w:r>
        <w:rPr>
          <w:caps/>
        </w:rPr>
        <w:t>"среди каких категорий работников сегодня чаще всего встречаются коррупционеры?".</w:t>
      </w:r>
      <w:r>
        <w:t xml:space="preserve"> </w:t>
      </w:r>
    </w:p>
    <w:p w:rsidR="00A41A41" w:rsidRDefault="00A41A41">
      <w:r>
        <w:t>Оба вопроса были открытыми.</w:t>
      </w:r>
    </w:p>
    <w:p w:rsidR="00A41A41" w:rsidRDefault="00A41A41">
      <w:r>
        <w:t xml:space="preserve">На </w:t>
      </w:r>
      <w:r>
        <w:rPr>
          <w:b/>
          <w:bCs/>
        </w:rPr>
        <w:t>первый вопрос</w:t>
      </w:r>
      <w:r>
        <w:t xml:space="preserve"> ответили 69% респондентов (остальные затруднились с ответом).</w:t>
      </w:r>
    </w:p>
    <w:p w:rsidR="00A41A41" w:rsidRDefault="00A41A41">
      <w:r>
        <w:t>В целом слово "коррупционер" имеет негативный смысл во всех полученных ответах, даже в самых неопределенных (</w:t>
      </w:r>
      <w:r>
        <w:rPr>
          <w:i/>
          <w:iCs/>
        </w:rPr>
        <w:t>неправильно все делают; все их действия отрицательные; они делают что-то плохое в своих интересах</w:t>
      </w:r>
      <w:r>
        <w:t xml:space="preserve"> и т.п.).</w:t>
      </w:r>
    </w:p>
    <w:p w:rsidR="00A41A41" w:rsidRDefault="00A41A41">
      <w:r>
        <w:t xml:space="preserve">Наиболее частый вариант ответа: для коррупционеров характерны </w:t>
      </w:r>
      <w:r>
        <w:rPr>
          <w:i/>
          <w:iCs/>
        </w:rPr>
        <w:t>взяточничество, подкуп, продажность</w:t>
      </w:r>
      <w:r>
        <w:t xml:space="preserve"> (17% от числа опрошенных). На втором месте - </w:t>
      </w:r>
      <w:r>
        <w:rPr>
          <w:i/>
          <w:iCs/>
        </w:rPr>
        <w:t>воровство, кражи, хищения</w:t>
      </w:r>
      <w:r>
        <w:t xml:space="preserve"> (12%), на третьем - </w:t>
      </w:r>
      <w:r>
        <w:rPr>
          <w:i/>
          <w:iCs/>
        </w:rPr>
        <w:t>махинации, присвоение, обогащение</w:t>
      </w:r>
      <w:r>
        <w:t xml:space="preserve"> (6%).</w:t>
      </w:r>
    </w:p>
    <w:p w:rsidR="00A41A41" w:rsidRDefault="00A41A41">
      <w:r>
        <w:t xml:space="preserve">Как видим, многие респонденты не разграничивают собственно коррупцию, т.е. использование в стяжательских целях своего служебного положения, и экономические преступления в целом. А некоторые из опрошенных (свыше 3%) относят к коррупции любые насильственные действия, вплоть до </w:t>
      </w:r>
      <w:r>
        <w:rPr>
          <w:i/>
          <w:iCs/>
        </w:rPr>
        <w:t>грабежей</w:t>
      </w:r>
      <w:r>
        <w:t xml:space="preserve"> и </w:t>
      </w:r>
      <w:r>
        <w:rPr>
          <w:i/>
          <w:iCs/>
        </w:rPr>
        <w:t>заказных убийств</w:t>
      </w:r>
      <w:r>
        <w:t>. Добавим, что в отдельных полученных ответах респонденты приписывают коррупционерам самые разные - порой неожиданные - действия преступного или социально опасного характера (</w:t>
      </w:r>
      <w:r>
        <w:rPr>
          <w:i/>
          <w:iCs/>
        </w:rPr>
        <w:t>аморальные действия, направленные против чести; разжигание межнациональной розни; уничтожают кадры; наркобизнес; принадлежность к мафии; участвуют в похищении людей</w:t>
      </w:r>
      <w:r>
        <w:t xml:space="preserve"> и др.).</w:t>
      </w:r>
    </w:p>
    <w:p w:rsidR="00A41A41" w:rsidRDefault="00A41A41">
      <w:r>
        <w:t xml:space="preserve">На </w:t>
      </w:r>
      <w:r>
        <w:rPr>
          <w:b/>
          <w:bCs/>
        </w:rPr>
        <w:t>второй вопрос</w:t>
      </w:r>
      <w:r>
        <w:t xml:space="preserve"> - о социальных слоях, наиболее подверженных коррупции, - ответили 76% респондентов, т.е. и некоторые из тех, кто не смог охарактеризовать само это явление.</w:t>
      </w:r>
    </w:p>
    <w:p w:rsidR="00A41A41" w:rsidRDefault="00A41A41">
      <w:r>
        <w:t>Наиболее часто встречаются следующие варианты ответа:</w:t>
      </w:r>
    </w:p>
    <w:p w:rsidR="00A41A41" w:rsidRDefault="00A41A41">
      <w:r>
        <w:rPr>
          <w:i/>
          <w:iCs/>
        </w:rPr>
        <w:t>руководители, начальство, директора, администрация</w:t>
      </w:r>
      <w:r>
        <w:t xml:space="preserve"> - 13%;</w:t>
      </w:r>
    </w:p>
    <w:p w:rsidR="00A41A41" w:rsidRDefault="00A41A41">
      <w:r>
        <w:rPr>
          <w:i/>
          <w:iCs/>
        </w:rPr>
        <w:t>чиновники, служащие, должностные лица</w:t>
      </w:r>
      <w:r>
        <w:t xml:space="preserve"> - 9%;</w:t>
      </w:r>
    </w:p>
    <w:p w:rsidR="00A41A41" w:rsidRDefault="00A41A41">
      <w:r>
        <w:rPr>
          <w:i/>
          <w:iCs/>
        </w:rPr>
        <w:t>власть</w:t>
      </w:r>
      <w:r>
        <w:t xml:space="preserve"> - 9%;</w:t>
      </w:r>
    </w:p>
    <w:p w:rsidR="00A41A41" w:rsidRDefault="00A41A41">
      <w:r>
        <w:rPr>
          <w:i/>
          <w:iCs/>
        </w:rPr>
        <w:t>верхи, высшие слои</w:t>
      </w:r>
      <w:r>
        <w:t xml:space="preserve"> - 8%;</w:t>
      </w:r>
    </w:p>
    <w:p w:rsidR="00A41A41" w:rsidRDefault="00A41A41">
      <w:r>
        <w:rPr>
          <w:i/>
          <w:iCs/>
        </w:rPr>
        <w:t>банкиры, бизнесмены, "новые русские"</w:t>
      </w:r>
      <w:r>
        <w:t xml:space="preserve"> - 8%;</w:t>
      </w:r>
    </w:p>
    <w:p w:rsidR="00A41A41" w:rsidRDefault="00A41A41">
      <w:r>
        <w:rPr>
          <w:i/>
          <w:iCs/>
        </w:rPr>
        <w:t>все</w:t>
      </w:r>
      <w:r>
        <w:t xml:space="preserve"> - 8%;</w:t>
      </w:r>
    </w:p>
    <w:p w:rsidR="00A41A41" w:rsidRDefault="00A41A41">
      <w:r>
        <w:rPr>
          <w:i/>
          <w:iCs/>
        </w:rPr>
        <w:t>милиция, правоохранительные органы</w:t>
      </w:r>
      <w:r>
        <w:t xml:space="preserve"> - 6%.</w:t>
      </w:r>
    </w:p>
    <w:p w:rsidR="00A41A41" w:rsidRDefault="00A41A41">
      <w:pPr>
        <w:rPr>
          <w:spacing w:val="6"/>
        </w:rPr>
      </w:pPr>
      <w:r>
        <w:rPr>
          <w:spacing w:val="6"/>
        </w:rPr>
        <w:t>Таким образом, преимущественной средой распространения коррупции респонденты чаще всего считают властные структуры разных уровней (включая органы внутренних дел, прямая обязанность которых - борьба с этим явлением).</w:t>
      </w:r>
    </w:p>
    <w:p w:rsidR="00A41A41" w:rsidRDefault="00A41A41">
      <w:r>
        <w:t>По мнению многих, коррупцией поражены все уровни социальной структуры, вплоть до высших эшелонов власти (</w:t>
      </w:r>
      <w:r>
        <w:rPr>
          <w:i/>
          <w:iCs/>
        </w:rPr>
        <w:t>от корешков до верхушек все; начиная с воспитателей детских садов и кончая правительством; кто может, тот и берет,</w:t>
      </w:r>
      <w:r>
        <w:t xml:space="preserve"> и т.п.).</w:t>
      </w:r>
    </w:p>
    <w:p w:rsidR="00A41A41" w:rsidRDefault="00A41A41">
      <w:pPr>
        <w:pStyle w:val="a8"/>
      </w:pPr>
      <w:r>
        <w:t xml:space="preserve">Добавим, что </w:t>
      </w:r>
      <w:r>
        <w:rPr>
          <w:i/>
          <w:iCs/>
        </w:rPr>
        <w:t>политиков (депутатов, Думу)</w:t>
      </w:r>
      <w:r>
        <w:t xml:space="preserve"> к слою людей, подверженных коррупции, отнесла лишь небольшая часть респондентов (около полутора процентов).</w:t>
      </w:r>
    </w:p>
    <w:p w:rsidR="00A41A41" w:rsidRDefault="00A41A41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14 ноября 1998 года. 1500 респондентов.</w:t>
      </w:r>
    </w:p>
    <w:p w:rsidR="00A41A41" w:rsidRDefault="00A41A41">
      <w:pPr>
        <w:pStyle w:val="a"/>
        <w:spacing w:before="240"/>
      </w:pPr>
      <w:r>
        <w:t>Юбилеи</w:t>
      </w:r>
      <w:r>
        <w:tab/>
        <w:t>98/51-</w:t>
      </w:r>
      <w:r>
        <w:rPr>
          <w:lang w:val="en-US"/>
        </w:rPr>
        <w:t>52</w:t>
      </w:r>
      <w:r>
        <w:t>-09</w:t>
      </w:r>
    </w:p>
    <w:p w:rsidR="00A41A41" w:rsidRDefault="00A41A41">
      <w:pPr>
        <w:pStyle w:val="Heading1"/>
      </w:pPr>
      <w:r>
        <w:t xml:space="preserve">"Архипелаг ГУЛАГ" читал в России каждый пятый </w:t>
      </w:r>
    </w:p>
    <w:p w:rsidR="00A41A41" w:rsidRDefault="00A41A41">
      <w:pPr>
        <w:pStyle w:val="a8"/>
      </w:pPr>
      <w:r>
        <w:t>В дни празднования 80-летия А.Солженицына респондентам был задан вопрос о том, какие его произведения они читали. Перечень произведений писателя не предъявлялся.</w:t>
      </w:r>
    </w:p>
    <w:p w:rsidR="00A41A41" w:rsidRDefault="00A41A41">
      <w:pPr>
        <w:pStyle w:val="a8"/>
      </w:pPr>
      <w:r>
        <w:t>Согласно полученным результатам, 67% взрослых россиян не читали А.Солженицына. Еще 3%, сказав, что читали, не могли вспомнить ни одного названия его книг.</w:t>
      </w:r>
    </w:p>
    <w:p w:rsidR="00A41A41" w:rsidRDefault="00A41A41">
      <w:pPr>
        <w:pStyle w:val="a8"/>
      </w:pPr>
      <w:r>
        <w:t>Остальные 30% чаще всего называли следующие произведения (данные в % от числа опрошенных):</w:t>
      </w:r>
    </w:p>
    <w:p w:rsidR="00A41A41" w:rsidRDefault="00A41A41" w:rsidP="007970B3">
      <w:pPr>
        <w:pStyle w:val="1"/>
        <w:numPr>
          <w:ilvl w:val="0"/>
          <w:numId w:val="2"/>
        </w:numPr>
        <w:ind w:left="993" w:hanging="284"/>
      </w:pPr>
      <w:r>
        <w:t>"Архипелаг ГУЛАГ"</w:t>
      </w:r>
      <w:r>
        <w:tab/>
        <w:t>20</w:t>
      </w:r>
    </w:p>
    <w:p w:rsidR="00A41A41" w:rsidRDefault="00A41A41" w:rsidP="007970B3">
      <w:pPr>
        <w:pStyle w:val="1"/>
        <w:numPr>
          <w:ilvl w:val="0"/>
          <w:numId w:val="2"/>
        </w:numPr>
        <w:ind w:left="993" w:hanging="284"/>
      </w:pPr>
      <w:r>
        <w:t>"Один день Ивана Денисовича"</w:t>
      </w:r>
      <w:r>
        <w:tab/>
        <w:t>11</w:t>
      </w:r>
    </w:p>
    <w:p w:rsidR="00A41A41" w:rsidRDefault="00A41A41" w:rsidP="007970B3">
      <w:pPr>
        <w:pStyle w:val="1"/>
        <w:numPr>
          <w:ilvl w:val="0"/>
          <w:numId w:val="2"/>
        </w:numPr>
        <w:tabs>
          <w:tab w:val="clear" w:pos="8222"/>
          <w:tab w:val="left" w:pos="8364"/>
        </w:tabs>
        <w:ind w:left="993" w:hanging="284"/>
      </w:pPr>
      <w:r>
        <w:t>"Раковый корпус"</w:t>
      </w:r>
      <w:r>
        <w:tab/>
        <w:t>5</w:t>
      </w:r>
    </w:p>
    <w:p w:rsidR="00A41A41" w:rsidRDefault="00A41A41" w:rsidP="007970B3">
      <w:pPr>
        <w:pStyle w:val="1"/>
        <w:numPr>
          <w:ilvl w:val="0"/>
          <w:numId w:val="2"/>
        </w:numPr>
        <w:tabs>
          <w:tab w:val="clear" w:pos="8222"/>
          <w:tab w:val="left" w:pos="8364"/>
        </w:tabs>
        <w:ind w:left="993" w:hanging="284"/>
      </w:pPr>
      <w:r>
        <w:t>"Матренин двор"</w:t>
      </w:r>
      <w:r>
        <w:tab/>
        <w:t>4</w:t>
      </w:r>
    </w:p>
    <w:p w:rsidR="00A41A41" w:rsidRDefault="00A41A41" w:rsidP="007970B3">
      <w:pPr>
        <w:pStyle w:val="1"/>
        <w:numPr>
          <w:ilvl w:val="0"/>
          <w:numId w:val="2"/>
        </w:numPr>
        <w:tabs>
          <w:tab w:val="clear" w:pos="8222"/>
          <w:tab w:val="left" w:pos="8364"/>
        </w:tabs>
        <w:ind w:left="993" w:hanging="284"/>
      </w:pPr>
      <w:r>
        <w:t>"В круге первом"</w:t>
      </w:r>
      <w:r>
        <w:tab/>
        <w:t>4</w:t>
      </w:r>
    </w:p>
    <w:p w:rsidR="00A41A41" w:rsidRDefault="00A41A41" w:rsidP="007970B3">
      <w:pPr>
        <w:pStyle w:val="1"/>
        <w:numPr>
          <w:ilvl w:val="0"/>
          <w:numId w:val="2"/>
        </w:numPr>
        <w:tabs>
          <w:tab w:val="clear" w:pos="8222"/>
          <w:tab w:val="left" w:pos="8364"/>
        </w:tabs>
        <w:ind w:left="993" w:hanging="284"/>
      </w:pPr>
      <w:r>
        <w:t>романы из эпопеи "Красное колесо"</w:t>
      </w:r>
      <w:r>
        <w:tab/>
        <w:t>4</w:t>
      </w:r>
    </w:p>
    <w:p w:rsidR="00A41A41" w:rsidRDefault="00A41A41" w:rsidP="007970B3">
      <w:pPr>
        <w:pStyle w:val="1"/>
        <w:numPr>
          <w:ilvl w:val="0"/>
          <w:numId w:val="2"/>
        </w:numPr>
        <w:tabs>
          <w:tab w:val="clear" w:pos="8222"/>
          <w:tab w:val="left" w:pos="8364"/>
        </w:tabs>
        <w:ind w:left="993" w:hanging="284"/>
      </w:pPr>
      <w:r>
        <w:t>"Бодался теленок с дубом"</w:t>
      </w:r>
      <w:r>
        <w:tab/>
        <w:t>2</w:t>
      </w:r>
    </w:p>
    <w:p w:rsidR="00A41A41" w:rsidRDefault="00A41A41" w:rsidP="007970B3">
      <w:pPr>
        <w:pStyle w:val="1"/>
        <w:numPr>
          <w:ilvl w:val="0"/>
          <w:numId w:val="2"/>
        </w:numPr>
        <w:tabs>
          <w:tab w:val="clear" w:pos="8222"/>
          <w:tab w:val="left" w:pos="8364"/>
        </w:tabs>
        <w:ind w:left="993" w:hanging="284"/>
      </w:pPr>
      <w:r>
        <w:t>"Россия в обвале"</w:t>
      </w:r>
      <w:r>
        <w:tab/>
        <w:t>1</w:t>
      </w:r>
    </w:p>
    <w:p w:rsidR="00A41A41" w:rsidRDefault="00A41A41" w:rsidP="007970B3">
      <w:pPr>
        <w:pStyle w:val="1"/>
        <w:keepNext w:val="0"/>
        <w:numPr>
          <w:ilvl w:val="0"/>
          <w:numId w:val="0"/>
        </w:numPr>
        <w:tabs>
          <w:tab w:val="clear" w:pos="8222"/>
          <w:tab w:val="left" w:pos="8364"/>
        </w:tabs>
        <w:ind w:left="993" w:hanging="284"/>
      </w:pPr>
    </w:p>
    <w:p w:rsidR="00A41A41" w:rsidRDefault="00A41A41" w:rsidP="007970B3">
      <w:pPr>
        <w:pStyle w:val="1"/>
        <w:numPr>
          <w:ilvl w:val="0"/>
          <w:numId w:val="0"/>
        </w:numPr>
        <w:tabs>
          <w:tab w:val="clear" w:pos="8222"/>
          <w:tab w:val="left" w:pos="8364"/>
        </w:tabs>
        <w:ind w:left="993" w:hanging="284"/>
        <w:rPr>
          <w:sz w:val="2"/>
          <w:szCs w:val="2"/>
        </w:rPr>
      </w:pPr>
    </w:p>
    <w:p w:rsidR="00A41A41" w:rsidRDefault="00A41A41">
      <w:pPr>
        <w:pStyle w:val="a0"/>
        <w:spacing w:before="20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12 декабря 1998 года. 1500 респондентов.</w:t>
      </w:r>
    </w:p>
    <w:p w:rsidR="00A41A41" w:rsidRDefault="00A41A41">
      <w:pPr>
        <w:pStyle w:val="a0"/>
      </w:pPr>
    </w:p>
    <w:p w:rsidR="00A41A41" w:rsidRDefault="00A41A41">
      <w:pPr>
        <w:pStyle w:val="a8"/>
      </w:pPr>
    </w:p>
    <w:p w:rsidR="00A41A41" w:rsidRDefault="00A41A41">
      <w:pPr>
        <w:pStyle w:val="a8"/>
      </w:pPr>
    </w:p>
    <w:p w:rsidR="00A41A41" w:rsidRDefault="00A41A41">
      <w:pPr>
        <w:pStyle w:val="a8"/>
        <w:pBdr>
          <w:top w:val="double" w:sz="6" w:space="8" w:color="auto"/>
          <w:left w:val="double" w:sz="6" w:space="8" w:color="auto"/>
          <w:bottom w:val="double" w:sz="6" w:space="8" w:color="auto"/>
          <w:right w:val="double" w:sz="6" w:space="8" w:color="auto"/>
        </w:pBdr>
        <w:suppressAutoHyphens/>
        <w:spacing w:line="240" w:lineRule="auto"/>
        <w:jc w:val="center"/>
        <w:rPr>
          <w:rFonts w:ascii="TextBook Cyr" w:hAnsi="TextBook Cyr" w:cs="TextBook Cyr"/>
          <w:sz w:val="2"/>
          <w:szCs w:val="2"/>
        </w:rPr>
      </w:pPr>
    </w:p>
    <w:p w:rsidR="00A41A41" w:rsidRDefault="00A41A41">
      <w:pPr>
        <w:pStyle w:val="a8"/>
        <w:pBdr>
          <w:top w:val="double" w:sz="6" w:space="8" w:color="auto"/>
          <w:left w:val="double" w:sz="6" w:space="8" w:color="auto"/>
          <w:bottom w:val="double" w:sz="6" w:space="8" w:color="auto"/>
          <w:right w:val="double" w:sz="6" w:space="8" w:color="auto"/>
        </w:pBdr>
        <w:suppressAutoHyphens/>
        <w:spacing w:line="500" w:lineRule="exact"/>
        <w:ind w:firstLine="0"/>
        <w:jc w:val="center"/>
        <w:rPr>
          <w:rFonts w:ascii="AcademyACTT" w:hAnsi="AcademyACTT" w:cs="AcademyACTT"/>
          <w:i/>
          <w:iCs/>
          <w:caps/>
          <w:sz w:val="36"/>
          <w:szCs w:val="36"/>
        </w:rPr>
      </w:pPr>
      <w:r>
        <w:rPr>
          <w:rFonts w:ascii="AcademyACTT" w:hAnsi="AcademyACTT" w:cs="AcademyACTT"/>
          <w:i/>
          <w:iCs/>
          <w:caps/>
          <w:sz w:val="36"/>
          <w:szCs w:val="36"/>
        </w:rPr>
        <w:t>Уважаемые</w:t>
      </w:r>
      <w:r>
        <w:rPr>
          <w:rFonts w:ascii="TextBook Cyr" w:hAnsi="TextBook Cyr" w:cs="TextBook Cyr"/>
          <w:caps/>
          <w:sz w:val="36"/>
          <w:szCs w:val="36"/>
        </w:rPr>
        <w:t xml:space="preserve"> </w:t>
      </w:r>
      <w:r>
        <w:rPr>
          <w:rFonts w:ascii="AcademyACTT" w:hAnsi="AcademyACTT" w:cs="AcademyACTT"/>
          <w:i/>
          <w:iCs/>
          <w:caps/>
          <w:sz w:val="36"/>
          <w:szCs w:val="36"/>
        </w:rPr>
        <w:t>читатели!</w:t>
      </w:r>
    </w:p>
    <w:p w:rsidR="00A41A41" w:rsidRDefault="00A41A41">
      <w:pPr>
        <w:pStyle w:val="a8"/>
        <w:pBdr>
          <w:top w:val="double" w:sz="6" w:space="8" w:color="auto"/>
          <w:left w:val="double" w:sz="6" w:space="8" w:color="auto"/>
          <w:bottom w:val="double" w:sz="6" w:space="8" w:color="auto"/>
          <w:right w:val="double" w:sz="6" w:space="8" w:color="auto"/>
        </w:pBdr>
        <w:suppressAutoHyphens/>
        <w:spacing w:line="500" w:lineRule="exact"/>
        <w:ind w:firstLine="0"/>
        <w:jc w:val="center"/>
        <w:rPr>
          <w:rFonts w:ascii="AcademyACTT" w:hAnsi="AcademyACTT" w:cs="AcademyACTT"/>
          <w:i/>
          <w:iCs/>
          <w:sz w:val="36"/>
          <w:szCs w:val="36"/>
        </w:rPr>
      </w:pPr>
      <w:r>
        <w:rPr>
          <w:rFonts w:ascii="AcademyACTT" w:hAnsi="AcademyACTT" w:cs="AcademyACTT"/>
          <w:i/>
          <w:iCs/>
          <w:sz w:val="36"/>
          <w:szCs w:val="36"/>
        </w:rPr>
        <w:t>Поздравляем вас с наступающим 1999 годом!</w:t>
      </w:r>
    </w:p>
    <w:p w:rsidR="00A41A41" w:rsidRDefault="00A41A41">
      <w:pPr>
        <w:pStyle w:val="a8"/>
        <w:pBdr>
          <w:top w:val="double" w:sz="6" w:space="8" w:color="auto"/>
          <w:left w:val="double" w:sz="6" w:space="8" w:color="auto"/>
          <w:bottom w:val="double" w:sz="6" w:space="8" w:color="auto"/>
          <w:right w:val="double" w:sz="6" w:space="8" w:color="auto"/>
        </w:pBdr>
        <w:suppressAutoHyphens/>
        <w:spacing w:line="240" w:lineRule="auto"/>
        <w:ind w:firstLine="0"/>
        <w:jc w:val="center"/>
        <w:rPr>
          <w:rFonts w:ascii="AcademyACTT" w:hAnsi="AcademyACTT" w:cs="AcademyACTT"/>
          <w:i/>
          <w:iCs/>
          <w:sz w:val="36"/>
          <w:szCs w:val="36"/>
          <w:lang w:val="en-US"/>
        </w:rPr>
      </w:pPr>
      <w:r>
        <w:rPr>
          <w:rFonts w:ascii="AcademyACTT" w:hAnsi="AcademyACTT" w:cs="AcademyACTT"/>
          <w:i/>
          <w:iCs/>
          <w:sz w:val="36"/>
          <w:szCs w:val="36"/>
        </w:rPr>
        <w:t>Пусть этот год будет для вас удачным во всем!</w:t>
      </w:r>
    </w:p>
    <w:p w:rsidR="00A41A41" w:rsidRDefault="00A41A41">
      <w:pPr>
        <w:pStyle w:val="a8"/>
        <w:tabs>
          <w:tab w:val="left" w:pos="6237"/>
        </w:tabs>
        <w:ind w:left="1560" w:firstLine="0"/>
        <w:jc w:val="left"/>
      </w:pPr>
      <w:r>
        <w:object w:dxaOrig="1344" w:dyaOrig="1125">
          <v:shape id="_x0000_i1028" type="#_x0000_t75" style="width:66.6pt;height:55.8pt" o:ole="">
            <v:imagedata r:id="rId8" o:title="" cropbottom="990f" cropright="829f"/>
          </v:shape>
          <o:OLEObject Type="Embed" ProgID="Word.Picture.8" ShapeID="_x0000_i1028" DrawAspect="Content" ObjectID="_1563125363" r:id="rId11"/>
        </w:object>
      </w:r>
      <w:r>
        <w:tab/>
      </w:r>
      <w:r>
        <w:pict>
          <v:shape id="_x0000_i1029" type="#_x0000_t75" style="width:67.2pt;height:55.8pt">
            <v:imagedata r:id="rId10" o:title="" cropbottom="368f" cropright="445f"/>
          </v:shape>
        </w:pict>
      </w:r>
    </w:p>
    <w:sectPr w:rsidR="00A41A41" w:rsidSect="00A41A41">
      <w:headerReference w:type="default" r:id="rId12"/>
      <w:headerReference w:type="first" r:id="rId13"/>
      <w:pgSz w:w="11907" w:h="16840" w:code="9"/>
      <w:pgMar w:top="1418" w:right="1418" w:bottom="1418" w:left="1418" w:header="720" w:footer="72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A41" w:rsidRDefault="00A41A41">
      <w:r>
        <w:separator/>
      </w:r>
    </w:p>
  </w:endnote>
  <w:endnote w:type="continuationSeparator" w:id="1">
    <w:p w:rsidR="00A41A41" w:rsidRDefault="00A41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verGothicCT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cademy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A41" w:rsidRDefault="00A41A41">
      <w:r>
        <w:separator/>
      </w:r>
    </w:p>
  </w:footnote>
  <w:footnote w:type="continuationSeparator" w:id="1">
    <w:p w:rsidR="00A41A41" w:rsidRDefault="00A41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41" w:rsidRDefault="00A41A41">
    <w:pPr>
      <w:pStyle w:val="Header"/>
      <w:shd w:val="pct10" w:color="auto" w:fill="auto"/>
    </w:pPr>
    <w:r>
      <w:t>ФОМ-Инфо</w:t>
    </w:r>
    <w:r>
      <w:tab/>
      <w:t>Выпуск 51</w:t>
    </w:r>
    <w:r>
      <w:rPr>
        <w:lang w:val="en-US"/>
      </w:rPr>
      <w:t>-52</w:t>
    </w:r>
    <w:r>
      <w:tab/>
      <w:t>24 декабря</w:t>
    </w:r>
    <w:r>
      <w:tab/>
      <w:t>1998 г.</w:t>
    </w:r>
    <w:r>
      <w:tab/>
      <w:t xml:space="preserve">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41" w:rsidRDefault="00A41A41">
    <w:pPr>
      <w:pStyle w:val="Header"/>
      <w:shd w:val="clear" w:color="auto" w:fill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90A7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8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1701" w:hanging="283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0B3"/>
    <w:rsid w:val="007970B3"/>
    <w:rsid w:val="00A4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uppressAutoHyphens/>
      <w:spacing w:before="240" w:after="200" w:line="340" w:lineRule="exact"/>
      <w:ind w:left="425" w:firstLine="0"/>
      <w:jc w:val="left"/>
      <w:outlineLvl w:val="0"/>
    </w:pPr>
    <w:rPr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C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C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">
    <w:name w:val="Раздел"/>
    <w:basedOn w:val="Normal"/>
    <w:uiPriority w:val="99"/>
    <w:pPr>
      <w:keepNext/>
      <w:pBdr>
        <w:top w:val="double" w:sz="6" w:space="1" w:color="auto"/>
      </w:pBdr>
      <w:tabs>
        <w:tab w:val="left" w:pos="7938"/>
      </w:tabs>
      <w:spacing w:before="400" w:line="340" w:lineRule="exact"/>
      <w:ind w:firstLine="0"/>
    </w:pPr>
    <w:rPr>
      <w:i/>
      <w:iCs/>
      <w:caps/>
      <w:sz w:val="20"/>
      <w:szCs w:val="20"/>
    </w:rPr>
  </w:style>
  <w:style w:type="paragraph" w:customStyle="1" w:styleId="a0">
    <w:name w:val="Фонд"/>
    <w:basedOn w:val="Normal"/>
    <w:uiPriority w:val="99"/>
    <w:pPr>
      <w:suppressAutoHyphens/>
      <w:spacing w:before="240" w:line="240" w:lineRule="auto"/>
      <w:ind w:left="3686" w:hanging="3686"/>
      <w:jc w:val="left"/>
    </w:pPr>
    <w:rPr>
      <w:i/>
      <w:iCs/>
      <w:sz w:val="22"/>
      <w:szCs w:val="22"/>
    </w:rPr>
  </w:style>
  <w:style w:type="paragraph" w:customStyle="1" w:styleId="a1">
    <w:name w:val="Таблица"/>
    <w:basedOn w:val="Normal"/>
    <w:uiPriority w:val="99"/>
    <w:pPr>
      <w:spacing w:before="20" w:after="20" w:line="240" w:lineRule="auto"/>
      <w:ind w:left="850" w:hanging="425"/>
      <w:jc w:val="left"/>
    </w:pPr>
    <w:rPr>
      <w:sz w:val="20"/>
      <w:szCs w:val="20"/>
    </w:rPr>
  </w:style>
  <w:style w:type="paragraph" w:customStyle="1" w:styleId="a2">
    <w:name w:val="Оглавление"/>
    <w:basedOn w:val="Normal"/>
    <w:uiPriority w:val="99"/>
    <w:pPr>
      <w:suppressAutoHyphens/>
      <w:spacing w:after="580" w:line="340" w:lineRule="exact"/>
      <w:ind w:left="708" w:hanging="283"/>
      <w:jc w:val="left"/>
    </w:pPr>
    <w:rPr>
      <w:b/>
      <w:bCs/>
    </w:rPr>
  </w:style>
  <w:style w:type="paragraph" w:customStyle="1" w:styleId="a3">
    <w:name w:val="шапка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a4">
    <w:name w:val="Привет"/>
    <w:basedOn w:val="Normal"/>
    <w:uiPriority w:val="99"/>
    <w:pPr>
      <w:spacing w:line="340" w:lineRule="exact"/>
      <w:ind w:left="3686"/>
    </w:pPr>
    <w:rPr>
      <w:rFonts w:ascii="TimesType" w:hAnsi="TimesType" w:cs="TimesType"/>
    </w:rPr>
  </w:style>
  <w:style w:type="paragraph" w:styleId="Header">
    <w:name w:val="header"/>
    <w:basedOn w:val="Normal"/>
    <w:link w:val="HeaderChar"/>
    <w:uiPriority w:val="99"/>
    <w:pPr>
      <w:shd w:val="pct30" w:color="auto" w:fill="auto"/>
      <w:tabs>
        <w:tab w:val="left" w:pos="2268"/>
        <w:tab w:val="left" w:pos="4536"/>
        <w:tab w:val="left" w:pos="6237"/>
        <w:tab w:val="left" w:pos="8222"/>
      </w:tabs>
      <w:spacing w:line="240" w:lineRule="auto"/>
      <w:ind w:firstLine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5C9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C9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pos="9071"/>
      </w:tabs>
      <w:spacing w:before="240" w:after="12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pos="9071"/>
      </w:tabs>
      <w:spacing w:before="120"/>
      <w:ind w:left="24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pos="9071"/>
      </w:tabs>
      <w:ind w:left="480"/>
      <w:jc w:val="left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pos="9071"/>
      </w:tabs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uiPriority w:val="99"/>
    <w:semiHidden/>
    <w:pPr>
      <w:tabs>
        <w:tab w:val="right" w:pos="9071"/>
      </w:tabs>
      <w:ind w:left="960"/>
      <w:jc w:val="left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uiPriority w:val="99"/>
    <w:semiHidden/>
    <w:pPr>
      <w:tabs>
        <w:tab w:val="right" w:pos="9071"/>
      </w:tabs>
      <w:ind w:left="1200"/>
      <w:jc w:val="left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uiPriority w:val="99"/>
    <w:semiHidden/>
    <w:pPr>
      <w:tabs>
        <w:tab w:val="right" w:pos="9071"/>
      </w:tabs>
      <w:ind w:left="1440"/>
      <w:jc w:val="left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uiPriority w:val="99"/>
    <w:semiHidden/>
    <w:pPr>
      <w:tabs>
        <w:tab w:val="right" w:pos="9071"/>
      </w:tabs>
      <w:ind w:left="1680"/>
      <w:jc w:val="left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uiPriority w:val="99"/>
    <w:semiHidden/>
    <w:pPr>
      <w:tabs>
        <w:tab w:val="right" w:pos="9071"/>
      </w:tabs>
      <w:ind w:left="1920"/>
      <w:jc w:val="left"/>
    </w:pPr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a5">
    <w:name w:val="Таблицы"/>
    <w:basedOn w:val="a1"/>
    <w:uiPriority w:val="9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240" w:lineRule="auto"/>
      <w:ind w:firstLine="0"/>
    </w:pPr>
    <w:rPr>
      <w:rFonts w:ascii="TimesET" w:hAnsi="TimesET" w:cs="TimesE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C99"/>
    <w:rPr>
      <w:rFonts w:ascii="Arial" w:hAnsi="Arial" w:cs="Arial"/>
      <w:sz w:val="20"/>
      <w:szCs w:val="20"/>
    </w:rPr>
  </w:style>
  <w:style w:type="paragraph" w:customStyle="1" w:styleId="a6">
    <w:name w:val="Списки"/>
    <w:basedOn w:val="Normal"/>
    <w:uiPriority w:val="99"/>
    <w:pPr>
      <w:keepNext/>
      <w:tabs>
        <w:tab w:val="left" w:pos="3969"/>
        <w:tab w:val="left" w:pos="5670"/>
        <w:tab w:val="left" w:pos="7371"/>
      </w:tabs>
      <w:spacing w:line="240" w:lineRule="auto"/>
      <w:ind w:left="993" w:hanging="284"/>
      <w:jc w:val="left"/>
    </w:pPr>
    <w:rPr>
      <w:sz w:val="22"/>
      <w:szCs w:val="22"/>
    </w:rPr>
  </w:style>
  <w:style w:type="paragraph" w:customStyle="1" w:styleId="a7">
    <w:name w:val="табл"/>
    <w:basedOn w:val="Normal"/>
    <w:uiPriority w:val="99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oaiea">
    <w:name w:val="oaiea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1">
    <w:name w:val="Списки1"/>
    <w:basedOn w:val="a6"/>
    <w:uiPriority w:val="99"/>
    <w:pPr>
      <w:tabs>
        <w:tab w:val="clear" w:pos="3969"/>
        <w:tab w:val="clear" w:pos="5670"/>
        <w:tab w:val="clear" w:pos="7371"/>
        <w:tab w:val="left" w:pos="8222"/>
      </w:tabs>
    </w:pPr>
  </w:style>
  <w:style w:type="paragraph" w:customStyle="1" w:styleId="a8">
    <w:name w:val="Осн"/>
    <w:basedOn w:val="Normal"/>
    <w:uiPriority w:val="99"/>
  </w:style>
  <w:style w:type="paragraph" w:customStyle="1" w:styleId="2">
    <w:name w:val="Списки2"/>
    <w:basedOn w:val="1"/>
    <w:uiPriority w:val="99"/>
    <w:pPr>
      <w:tabs>
        <w:tab w:val="left" w:pos="6237"/>
      </w:tabs>
    </w:pPr>
  </w:style>
  <w:style w:type="paragraph" w:customStyle="1" w:styleId="10">
    <w:name w:val="Шап1"/>
    <w:basedOn w:val="Normal"/>
    <w:next w:val="1"/>
    <w:uiPriority w:val="99"/>
    <w:pPr>
      <w:spacing w:line="240" w:lineRule="auto"/>
      <w:ind w:left="993" w:right="1700" w:firstLine="11"/>
    </w:pPr>
    <w:rPr>
      <w:i/>
      <w:iCs/>
    </w:rPr>
  </w:style>
  <w:style w:type="paragraph" w:customStyle="1" w:styleId="a9">
    <w:name w:val="Табл"/>
    <w:basedOn w:val="a6"/>
    <w:uiPriority w:val="99"/>
    <w:pPr>
      <w:tabs>
        <w:tab w:val="left" w:pos="8505"/>
      </w:tabs>
      <w:ind w:left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2106</Words>
  <Characters>12006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Машинистки</dc:creator>
  <cp:keywords/>
  <dc:description/>
  <cp:lastModifiedBy>Rimskiy</cp:lastModifiedBy>
  <cp:revision>2</cp:revision>
  <cp:lastPrinted>1998-12-23T15:06:00Z</cp:lastPrinted>
  <dcterms:created xsi:type="dcterms:W3CDTF">2017-08-01T17:43:00Z</dcterms:created>
  <dcterms:modified xsi:type="dcterms:W3CDTF">2017-08-01T17:43:00Z</dcterms:modified>
</cp:coreProperties>
</file>