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1668"/>
        <w:gridCol w:w="7761"/>
      </w:tblGrid>
      <w:tr w:rsidR="009908A4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double" w:sz="6" w:space="0" w:color="auto"/>
            </w:tcBorders>
          </w:tcPr>
          <w:p w:rsidR="009908A4" w:rsidRDefault="009908A4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left="142" w:right="-108" w:firstLine="0"/>
              <w:jc w:val="center"/>
            </w:pPr>
            <w:r>
              <w:rPr>
                <w:sz w:val="20"/>
                <w:szCs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2pt;height:57.6pt">
                  <v:imagedata r:id="rId7" o:title=""/>
                </v:shape>
              </w:pict>
            </w:r>
          </w:p>
        </w:tc>
        <w:tc>
          <w:tcPr>
            <w:tcW w:w="7761" w:type="dxa"/>
            <w:tcBorders>
              <w:top w:val="double" w:sz="6" w:space="0" w:color="auto"/>
            </w:tcBorders>
          </w:tcPr>
          <w:p w:rsidR="009908A4" w:rsidRDefault="009908A4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Еженедельный бюллетень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социологических сообщений</w:t>
            </w:r>
          </w:p>
          <w:p w:rsidR="009908A4" w:rsidRDefault="009908A4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</w:pPr>
            <w:r>
              <w:rPr>
                <w:rFonts w:ascii="AdverGothicCTT Cyr" w:hAnsi="AdverGothicCTT Cyr" w:cs="AdverGothicCTT Cyr"/>
                <w:sz w:val="32"/>
                <w:szCs w:val="32"/>
              </w:rPr>
              <w:t>ФОМ - ИНФО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N 49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(244)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199</w:t>
            </w: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  <w:r>
              <w:rPr>
                <w:b/>
                <w:bCs/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</w:p>
          <w:p w:rsidR="009908A4" w:rsidRDefault="009908A4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  <w:rPr>
                <w:sz w:val="4"/>
                <w:szCs w:val="4"/>
              </w:rPr>
            </w:pPr>
          </w:p>
          <w:p w:rsidR="009908A4" w:rsidRDefault="009908A4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  <w:sz w:val="28"/>
                <w:szCs w:val="28"/>
              </w:rPr>
              <w:t>Фонд "Общественное мнение" информирует</w:t>
            </w:r>
          </w:p>
        </w:tc>
      </w:tr>
      <w:tr w:rsidR="009908A4">
        <w:tblPrEx>
          <w:tblCellMar>
            <w:top w:w="0" w:type="dxa"/>
            <w:bottom w:w="0" w:type="dxa"/>
          </w:tblCellMar>
        </w:tblPrEx>
        <w:tc>
          <w:tcPr>
            <w:tcW w:w="9429" w:type="dxa"/>
            <w:gridSpan w:val="2"/>
          </w:tcPr>
          <w:p w:rsidR="009908A4" w:rsidRDefault="009908A4">
            <w:pPr>
              <w:pStyle w:val="oaiea"/>
              <w:p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before="60" w:after="140" w:line="240" w:lineRule="auto"/>
              <w:ind w:firstLine="0"/>
            </w:pPr>
            <w:r>
              <w:rPr>
                <w:i/>
                <w:iCs/>
                <w:sz w:val="20"/>
                <w:szCs w:val="20"/>
              </w:rPr>
              <w:t xml:space="preserve">(с) При использовании информации ссылка на </w:t>
            </w:r>
            <w:r>
              <w:rPr>
                <w:sz w:val="20"/>
                <w:szCs w:val="20"/>
              </w:rPr>
              <w:t>ФОМ-ИНФО</w:t>
            </w:r>
            <w:r>
              <w:rPr>
                <w:i/>
                <w:iCs/>
                <w:sz w:val="20"/>
                <w:szCs w:val="20"/>
              </w:rPr>
              <w:t xml:space="preserve"> обязательна</w:t>
            </w:r>
          </w:p>
        </w:tc>
      </w:tr>
      <w:tr w:rsidR="009908A4">
        <w:tblPrEx>
          <w:tblCellMar>
            <w:top w:w="0" w:type="dxa"/>
            <w:bottom w:w="0" w:type="dxa"/>
          </w:tblCellMar>
        </w:tblPrEx>
        <w:tc>
          <w:tcPr>
            <w:tcW w:w="9429" w:type="dxa"/>
            <w:gridSpan w:val="2"/>
            <w:tcBorders>
              <w:bottom w:val="double" w:sz="6" w:space="0" w:color="auto"/>
            </w:tcBorders>
          </w:tcPr>
          <w:p w:rsidR="009908A4" w:rsidRDefault="009908A4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before="20" w:after="2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117421, Москва, Обручева д.26, корп. 2.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Тел/факс: 936-41-18, 936-23-36</w:t>
            </w:r>
          </w:p>
          <w:p w:rsidR="009908A4" w:rsidRDefault="009908A4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before="20" w:after="20"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 xml:space="preserve">Эл.почта: </w:t>
            </w:r>
            <w:r>
              <w:rPr>
                <w:sz w:val="18"/>
                <w:szCs w:val="18"/>
                <w:lang w:val="en-US"/>
              </w:rPr>
              <w:t xml:space="preserve">fom@fom.ru      </w:t>
            </w:r>
            <w:r>
              <w:rPr>
                <w:sz w:val="18"/>
                <w:szCs w:val="18"/>
              </w:rPr>
              <w:t xml:space="preserve">Интернет: </w:t>
            </w:r>
            <w:r>
              <w:rPr>
                <w:sz w:val="18"/>
                <w:szCs w:val="18"/>
                <w:lang w:val="en-US"/>
              </w:rPr>
              <w:t>www.fom.ru</w:t>
            </w:r>
          </w:p>
        </w:tc>
      </w:tr>
    </w:tbl>
    <w:p w:rsidR="009908A4" w:rsidRDefault="009908A4">
      <w:pPr>
        <w:ind w:left="3402"/>
        <w:rPr>
          <w:rFonts w:ascii="TimesType" w:hAnsi="TimesType" w:cs="TimesType"/>
        </w:rPr>
      </w:pPr>
    </w:p>
    <w:p w:rsidR="009908A4" w:rsidRDefault="009908A4">
      <w:pPr>
        <w:ind w:left="3402"/>
        <w:rPr>
          <w:rFonts w:ascii="TimesType" w:hAnsi="TimesType" w:cs="TimesType"/>
        </w:rPr>
      </w:pPr>
    </w:p>
    <w:p w:rsidR="009908A4" w:rsidRDefault="009908A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Добрый день! Сегодня, 10.12.98 г.,</w:t>
      </w:r>
    </w:p>
    <w:p w:rsidR="009908A4" w:rsidRDefault="009908A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 представляет Анна Петрова.</w:t>
      </w:r>
    </w:p>
    <w:p w:rsidR="009908A4" w:rsidRDefault="009908A4">
      <w:pPr>
        <w:ind w:left="3402"/>
        <w:rPr>
          <w:rFonts w:ascii="TimesType" w:hAnsi="TimesType" w:cs="TimesType"/>
        </w:rPr>
      </w:pPr>
    </w:p>
    <w:p w:rsidR="009908A4" w:rsidRDefault="009908A4"/>
    <w:p w:rsidR="009908A4" w:rsidRDefault="009908A4"/>
    <w:p w:rsidR="009908A4" w:rsidRDefault="009908A4">
      <w:pPr>
        <w:jc w:val="center"/>
        <w:rPr>
          <w:rFonts w:ascii="TextBook Cyr" w:hAnsi="TextBook Cyr" w:cs="TextBook Cyr"/>
          <w:b/>
          <w:bCs/>
          <w:sz w:val="34"/>
          <w:szCs w:val="34"/>
        </w:rPr>
      </w:pPr>
      <w:r>
        <w:rPr>
          <w:rFonts w:ascii="TextBook Cyr" w:hAnsi="TextBook Cyr" w:cs="TextBook Cyr"/>
          <w:b/>
          <w:bCs/>
          <w:sz w:val="34"/>
          <w:szCs w:val="34"/>
        </w:rPr>
        <w:t>В этом выпуске:</w:t>
      </w:r>
    </w:p>
    <w:p w:rsidR="009908A4" w:rsidRDefault="009908A4">
      <w:pPr>
        <w:jc w:val="center"/>
        <w:rPr>
          <w:rFonts w:ascii="TextBook Cyr" w:hAnsi="TextBook Cyr" w:cs="TextBook Cyr"/>
          <w:b/>
          <w:bCs/>
          <w:sz w:val="40"/>
          <w:szCs w:val="40"/>
        </w:rPr>
      </w:pPr>
    </w:p>
    <w:p w:rsidR="009908A4" w:rsidRDefault="009908A4" w:rsidP="00412B60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TOC \o "1-3" \n \p " " </w:instrText>
      </w:r>
      <w:r>
        <w:rPr>
          <w:sz w:val="32"/>
          <w:szCs w:val="32"/>
        </w:rPr>
        <w:fldChar w:fldCharType="separate"/>
      </w:r>
      <w:r>
        <w:rPr>
          <w:noProof/>
        </w:rPr>
        <w:t>Новорожденное "Отечество" подает надежды</w:t>
      </w:r>
    </w:p>
    <w:p w:rsidR="009908A4" w:rsidRDefault="009908A4" w:rsidP="00412B60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Коррупция в России - явление традиционное</w:t>
      </w:r>
    </w:p>
    <w:p w:rsidR="009908A4" w:rsidRDefault="009908A4" w:rsidP="00412B60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t>О военной реформе</w:t>
      </w:r>
    </w:p>
    <w:p w:rsidR="009908A4" w:rsidRDefault="009908A4" w:rsidP="00412B60">
      <w:pPr>
        <w:pStyle w:val="a2"/>
        <w:numPr>
          <w:ilvl w:val="0"/>
          <w:numId w:val="1"/>
        </w:numPr>
        <w:ind w:left="709" w:hanging="284"/>
      </w:pPr>
      <w:r>
        <w:t>О сокращении армии: влияние СМИ на общественное мнение</w:t>
      </w:r>
    </w:p>
    <w:p w:rsidR="009908A4" w:rsidRDefault="009908A4" w:rsidP="00412B60">
      <w:pPr>
        <w:pStyle w:val="a2"/>
        <w:numPr>
          <w:ilvl w:val="0"/>
          <w:numId w:val="1"/>
        </w:numPr>
        <w:ind w:left="709" w:hanging="284"/>
      </w:pPr>
      <w:r>
        <w:t>О сбережениях россиян</w:t>
      </w:r>
    </w:p>
    <w:p w:rsidR="009908A4" w:rsidRDefault="009908A4" w:rsidP="00412B60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О потреблении алкоголя</w:t>
      </w:r>
    </w:p>
    <w:p w:rsidR="009908A4" w:rsidRDefault="009908A4">
      <w:pPr>
        <w:pStyle w:val="a"/>
      </w:pPr>
      <w:r>
        <w:rPr>
          <w:sz w:val="32"/>
          <w:szCs w:val="32"/>
        </w:rPr>
        <w:fldChar w:fldCharType="end"/>
      </w:r>
      <w:r>
        <w:br w:type="column"/>
        <w:t>Политика</w:t>
      </w:r>
      <w:r>
        <w:tab/>
        <w:t>98/49-01</w:t>
      </w:r>
    </w:p>
    <w:p w:rsidR="009908A4" w:rsidRDefault="009908A4">
      <w:pPr>
        <w:pStyle w:val="Heading1"/>
      </w:pPr>
      <w:r>
        <w:t>Новорожденное "Отечество" подает надежды</w:t>
      </w:r>
    </w:p>
    <w:p w:rsidR="009908A4" w:rsidRDefault="009908A4">
      <w:r>
        <w:t xml:space="preserve">Совсем недавно Ю.Лужков объявил о создании общественно-политического движения "Отечество". Оно еще никак себя не проявило, но подробное освещение в СМИ учредительного съезда этого движения и популярность лидера сразу сделали его достаточно широко известным: 60% опрошенных в той или иной степени знали или что-то слышали о создании московским мэром этого движения. </w:t>
      </w:r>
    </w:p>
    <w:p w:rsidR="009908A4" w:rsidRDefault="009908A4">
      <w:pPr>
        <w:rPr>
          <w:spacing w:val="6"/>
        </w:rPr>
      </w:pPr>
      <w:r>
        <w:rPr>
          <w:spacing w:val="6"/>
        </w:rPr>
        <w:t>Каково же будущее движения "Отечество", создаваемого в первую очередь для участия в предстоящих парламентских выборах 1999 года? Россияне пророчат ему успех. Так, 61% респондентов полагают, что на выборах в Госдуму "Отечество" наберет больше голосов, чем ЛДПР (противоположного мнения придерживаются 10% опрошенных), 56% считают, что в парламентской борьбе "Отечество" оставит позади себя НДР (12% придерживаются иной точки зрения), а 41% - что "Отечество" одержит победу над "Яблоком" (иначе думают 16% опрошенных). Другими словами, россияне ожидают, что движение Ю.Лужкова проведет в Думу больше своих кандидатов, чем основные партии и блоки, представленные сегодня в Парламенте. Что касается соперничества с КПРФ, то здесь "расклад сил" для респондентов не очевиден: 33% думают, что "Отечество" наберет больше голосов, чем партия Г.Зюганова, а 31% - что меньше.</w:t>
      </w:r>
    </w:p>
    <w:p w:rsidR="009908A4" w:rsidRDefault="009908A4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28 ноября 1998 года. 1500 респондентов.</w:t>
      </w:r>
    </w:p>
    <w:p w:rsidR="009908A4" w:rsidRDefault="009908A4">
      <w:pPr>
        <w:pStyle w:val="a"/>
        <w:rPr>
          <w:lang w:val="en-US"/>
        </w:rPr>
      </w:pPr>
      <w:r>
        <w:t>Коррупция</w:t>
      </w:r>
      <w:r>
        <w:tab/>
        <w:t>98/49-02</w:t>
      </w:r>
    </w:p>
    <w:p w:rsidR="009908A4" w:rsidRDefault="009908A4">
      <w:pPr>
        <w:pStyle w:val="Heading1"/>
      </w:pPr>
      <w:r>
        <w:t>Коррупция в России - явление традиционное</w:t>
      </w:r>
    </w:p>
    <w:p w:rsidR="009908A4" w:rsidRDefault="009908A4">
      <w:r>
        <w:t>Как уже было сказано ранее (см. "ФОМ-Инфо" № 46, 1998), 76% россиян считают, что Г.Явлинский прав, заявляя о коррупции в правительстве.</w:t>
      </w:r>
    </w:p>
    <w:p w:rsidR="009908A4" w:rsidRDefault="009908A4">
      <w:r>
        <w:t>Впрочем, население уверено, что в России коррупция, взяточничество были присущи должностным лицам всегда, а не являются "новообразованием на теле" правительства Е.Примакова. Вот что показывают результаты опросов, проведенных в начале прошлого и в конце нынешнего года (в % от числа опрошенных):</w:t>
      </w:r>
    </w:p>
    <w:p w:rsidR="009908A4" w:rsidRDefault="009908A4">
      <w:pPr>
        <w:pStyle w:val="20"/>
        <w:rPr>
          <w:sz w:val="22"/>
          <w:szCs w:val="22"/>
        </w:rPr>
      </w:pPr>
      <w:r>
        <w:rPr>
          <w:sz w:val="22"/>
          <w:szCs w:val="22"/>
        </w:rPr>
        <w:t xml:space="preserve">Коррупция, взяточничество </w:t>
      </w:r>
      <w:r>
        <w:rPr>
          <w:sz w:val="22"/>
          <w:szCs w:val="22"/>
        </w:rPr>
        <w:br/>
        <w:t>должностных лиц в России</w:t>
      </w:r>
      <w:r>
        <w:rPr>
          <w:sz w:val="22"/>
          <w:szCs w:val="22"/>
        </w:rPr>
        <w:tab/>
        <w:t>Февраль-97</w:t>
      </w:r>
      <w:r>
        <w:rPr>
          <w:sz w:val="22"/>
          <w:szCs w:val="22"/>
        </w:rPr>
        <w:tab/>
        <w:t>Ноябрь-98</w:t>
      </w:r>
    </w:p>
    <w:p w:rsidR="009908A4" w:rsidRDefault="009908A4" w:rsidP="00412B60">
      <w:pPr>
        <w:pStyle w:val="2"/>
        <w:numPr>
          <w:ilvl w:val="0"/>
          <w:numId w:val="2"/>
        </w:numPr>
        <w:ind w:left="993" w:hanging="284"/>
      </w:pPr>
      <w:r>
        <w:t>были всегда</w:t>
      </w:r>
      <w:r>
        <w:tab/>
        <w:t>77</w:t>
      </w:r>
      <w:r>
        <w:tab/>
        <w:t>79</w:t>
      </w:r>
    </w:p>
    <w:p w:rsidR="009908A4" w:rsidRDefault="009908A4" w:rsidP="00412B60">
      <w:pPr>
        <w:pStyle w:val="2"/>
        <w:numPr>
          <w:ilvl w:val="0"/>
          <w:numId w:val="2"/>
        </w:numPr>
        <w:tabs>
          <w:tab w:val="clear" w:pos="6237"/>
          <w:tab w:val="left" w:pos="6379"/>
        </w:tabs>
        <w:ind w:left="993" w:hanging="284"/>
      </w:pPr>
      <w:r>
        <w:t>появились только в последние годы</w:t>
      </w:r>
      <w:r>
        <w:tab/>
        <w:t>7</w:t>
      </w:r>
      <w:r>
        <w:tab/>
        <w:t>16</w:t>
      </w:r>
    </w:p>
    <w:p w:rsidR="009908A4" w:rsidRDefault="009908A4">
      <w:pPr>
        <w:spacing w:line="240" w:lineRule="auto"/>
      </w:pPr>
    </w:p>
    <w:p w:rsidR="009908A4" w:rsidRDefault="009908A4">
      <w:r>
        <w:t>С тем, что было "всегда", бороться нелегко. Поэтому большинство респондентов уверены, что в ближайшие 5 лет Россия не сможет избавиться от коррупции. Такого же мнения россияне придерживались и два года назад (в феврале 1977 г. - 77%, в ноябре 1998 г. - 75%). Уверенных в победе над коррупцией сейчас, как и год  назад, лишь 8-9%.</w:t>
      </w:r>
    </w:p>
    <w:p w:rsidR="009908A4" w:rsidRDefault="009908A4">
      <w:pPr>
        <w:rPr>
          <w:spacing w:val="4"/>
        </w:rPr>
      </w:pPr>
      <w:r>
        <w:rPr>
          <w:spacing w:val="4"/>
        </w:rPr>
        <w:t>Чаще других скептически относятся к возможности искоренения коррупции молодые люди (81% в группе респондентов моложе 35 лет), лица с высшим образованием (83%), жители мегаполисов (81%) и сторонники Г.Явлинского (81%).</w:t>
      </w:r>
    </w:p>
    <w:p w:rsidR="009908A4" w:rsidRDefault="009908A4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Всероссийские опросы городского и сельского населения. 1 февраля 1997 года и 14 ноября 1998 года. По 1500 респондентов.</w:t>
      </w:r>
    </w:p>
    <w:p w:rsidR="009908A4" w:rsidRDefault="009908A4">
      <w:pPr>
        <w:pStyle w:val="a"/>
      </w:pPr>
      <w:r>
        <w:t>Армия</w:t>
      </w:r>
      <w:r>
        <w:tab/>
        <w:t>98/49-03</w:t>
      </w:r>
    </w:p>
    <w:p w:rsidR="009908A4" w:rsidRDefault="009908A4">
      <w:pPr>
        <w:pStyle w:val="Heading1"/>
      </w:pPr>
      <w:r>
        <w:t>О военной реформе</w:t>
      </w:r>
    </w:p>
    <w:p w:rsidR="009908A4" w:rsidRDefault="009908A4">
      <w:pPr>
        <w:pStyle w:val="a8"/>
      </w:pPr>
      <w:r>
        <w:t>В середине ноября респондентам было задано несколько вопросов о российской армии, о путях ее реформирования и об уровне жизни военнослужащих и их семей. При этом предлагались альтернативные варианты ответов, из которых можно было выбрать один. По ответам респондентов можно судить, о какой армии мечтают россияне. Приведем лишь те суждения, которые собрали наибольшее число голосов опрошенных.</w:t>
      </w:r>
    </w:p>
    <w:p w:rsidR="009908A4" w:rsidRDefault="009908A4">
      <w:pPr>
        <w:pStyle w:val="a8"/>
      </w:pPr>
      <w:r>
        <w:t xml:space="preserve">Чтобы Россия оставалась великой державой, надо прежде всего сохранить ее военную мощь - в этом уверены 76% респондентов. </w:t>
      </w:r>
    </w:p>
    <w:p w:rsidR="009908A4" w:rsidRDefault="009908A4">
      <w:pPr>
        <w:pStyle w:val="a8"/>
      </w:pPr>
      <w:r>
        <w:t>Необходимо провести военную реформу - так считают 56% опрошенных. Без военной реформы сейчас невозможно поддержание боеспособности нашей армии - этого мнения придерживаются 42% россиян.</w:t>
      </w:r>
    </w:p>
    <w:p w:rsidR="009908A4" w:rsidRDefault="009908A4">
      <w:pPr>
        <w:pStyle w:val="a8"/>
      </w:pPr>
      <w:r>
        <w:t xml:space="preserve">Сегодня положение военнослужащих и их семей хуже, чем у других работников бюджетной сферы (46%). Было бы справедливо, чтобы военнослужащие и их семьи были обеспечены так же, как другие "бюджетники" (48%), или даже лучше (44%). </w:t>
      </w:r>
    </w:p>
    <w:p w:rsidR="009908A4" w:rsidRDefault="009908A4">
      <w:pPr>
        <w:pStyle w:val="a8"/>
      </w:pPr>
      <w:r>
        <w:t>Половина респондентов (51%) считает, что для пополнения рядового состава следует перейти к призыву добровольцев на службу в армию по контракту. А пока те, кто по религиозным, идейным или иным причинам отказывается служить в армии, должны проходить альтернативную службу (54%).</w:t>
      </w:r>
    </w:p>
    <w:p w:rsidR="009908A4" w:rsidRDefault="009908A4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 14 ноября 1998 года. 1500 респондентов.</w:t>
      </w:r>
    </w:p>
    <w:p w:rsidR="009908A4" w:rsidRDefault="009908A4">
      <w:pPr>
        <w:pStyle w:val="a"/>
      </w:pPr>
      <w:r>
        <w:t>Армия</w:t>
      </w:r>
      <w:r>
        <w:tab/>
        <w:t>98/49-04</w:t>
      </w:r>
    </w:p>
    <w:p w:rsidR="009908A4" w:rsidRDefault="009908A4">
      <w:pPr>
        <w:pStyle w:val="Heading1"/>
      </w:pPr>
      <w:r>
        <w:t>О сокращения армии: влияние СМИ на общественное мнение</w:t>
      </w:r>
    </w:p>
    <w:p w:rsidR="009908A4" w:rsidRDefault="009908A4">
      <w:pPr>
        <w:rPr>
          <w:spacing w:val="8"/>
        </w:rPr>
      </w:pPr>
      <w:r>
        <w:rPr>
          <w:spacing w:val="8"/>
        </w:rPr>
        <w:t>Как показывают опросы населения, последние два года доля россиян, голосующих за сокращение армии, и доля противников этой идеи остались неизменными и примерно равными. Приведем данные (в % от числа опрошенных):</w:t>
      </w:r>
    </w:p>
    <w:p w:rsidR="009908A4" w:rsidRDefault="009908A4">
      <w:pPr>
        <w:pStyle w:val="20"/>
        <w:tabs>
          <w:tab w:val="clear" w:pos="7513"/>
          <w:tab w:val="left" w:pos="7797"/>
        </w:tabs>
        <w:rPr>
          <w:sz w:val="22"/>
          <w:szCs w:val="22"/>
        </w:rPr>
      </w:pPr>
      <w:r>
        <w:rPr>
          <w:sz w:val="22"/>
          <w:szCs w:val="22"/>
        </w:rPr>
        <w:t>Надо ли сокращать российскую армию?</w:t>
      </w:r>
      <w:r>
        <w:rPr>
          <w:sz w:val="22"/>
          <w:szCs w:val="22"/>
        </w:rPr>
        <w:tab/>
        <w:t>Декабрь-96</w:t>
      </w:r>
      <w:r>
        <w:rPr>
          <w:sz w:val="22"/>
          <w:szCs w:val="22"/>
        </w:rPr>
        <w:tab/>
        <w:t>Ноябрь-98</w:t>
      </w:r>
    </w:p>
    <w:p w:rsidR="009908A4" w:rsidRDefault="009908A4" w:rsidP="00412B60">
      <w:pPr>
        <w:pStyle w:val="2"/>
        <w:numPr>
          <w:ilvl w:val="0"/>
          <w:numId w:val="2"/>
        </w:numPr>
        <w:ind w:left="993" w:hanging="284"/>
      </w:pPr>
      <w:r>
        <w:t>надо</w:t>
      </w:r>
      <w:r>
        <w:tab/>
        <w:t>43</w:t>
      </w:r>
      <w:r>
        <w:tab/>
        <w:t>39</w:t>
      </w:r>
    </w:p>
    <w:p w:rsidR="009908A4" w:rsidRDefault="009908A4" w:rsidP="00412B60">
      <w:pPr>
        <w:pStyle w:val="2"/>
        <w:numPr>
          <w:ilvl w:val="0"/>
          <w:numId w:val="2"/>
        </w:numPr>
        <w:ind w:left="993" w:hanging="284"/>
      </w:pPr>
      <w:r>
        <w:t>не надо</w:t>
      </w:r>
      <w:r>
        <w:tab/>
        <w:t>40</w:t>
      </w:r>
      <w:r>
        <w:tab/>
        <w:t>40</w:t>
      </w:r>
    </w:p>
    <w:p w:rsidR="009908A4" w:rsidRDefault="009908A4" w:rsidP="00412B60">
      <w:pPr>
        <w:pStyle w:val="2"/>
        <w:numPr>
          <w:ilvl w:val="0"/>
          <w:numId w:val="2"/>
        </w:numPr>
        <w:ind w:left="993" w:hanging="284"/>
      </w:pPr>
      <w:r>
        <w:t>затрудняюсь ответить</w:t>
      </w:r>
      <w:r>
        <w:tab/>
        <w:t>17</w:t>
      </w:r>
      <w:r>
        <w:tab/>
        <w:t>21</w:t>
      </w:r>
    </w:p>
    <w:p w:rsidR="009908A4" w:rsidRDefault="009908A4">
      <w:pPr>
        <w:pStyle w:val="a8"/>
        <w:spacing w:line="240" w:lineRule="auto"/>
      </w:pPr>
    </w:p>
    <w:p w:rsidR="009908A4" w:rsidRDefault="009908A4">
      <w:pPr>
        <w:pStyle w:val="a8"/>
        <w:rPr>
          <w:spacing w:val="6"/>
        </w:rPr>
      </w:pPr>
      <w:r>
        <w:rPr>
          <w:spacing w:val="6"/>
        </w:rPr>
        <w:t>Впрочем, следует отметить, что в мае 1997 года, после знаменитых слов Б.Ельцина, что "генералы жируют, а солдаты голодают", и прошедшей вслед за этим широкой дискуссии в СМИ о необходимости сокращения армии, сторонников уменьшения численности вооруженных сил стало заметно больше (55%), а противников и затруднившихся ответить - меньше (33% и 12% соответственно). Однако этот "пацифистский" всплеск оказался ситуативным, т.е. лишь временным следствием давления на общественное мнение.</w:t>
      </w:r>
    </w:p>
    <w:p w:rsidR="009908A4" w:rsidRDefault="009908A4">
      <w:pPr>
        <w:pStyle w:val="a8"/>
        <w:rPr>
          <w:spacing w:val="8"/>
        </w:rPr>
      </w:pPr>
      <w:r>
        <w:rPr>
          <w:spacing w:val="8"/>
        </w:rPr>
        <w:t>О том, что на мнение россиян в мае 1997 года повлияли именно реплика Ельцина и журналистское сопровождение, свидетельствует и такой факт: в 1997 году на генералов как на категорию военнослужащих, которых следует сократить в первую очередь, указали 38% опрошенных, в то время как в опросах 1996 и 1998 гг. их назвали кандидатами на сокращение лишь 27-29% опрошенных.</w:t>
      </w:r>
    </w:p>
    <w:p w:rsidR="009908A4" w:rsidRDefault="009908A4">
      <w:pPr>
        <w:pStyle w:val="a0"/>
        <w:rPr>
          <w:spacing w:val="-4"/>
        </w:rPr>
      </w:pPr>
      <w:r>
        <w:rPr>
          <w:spacing w:val="-4"/>
        </w:rPr>
        <w:t xml:space="preserve">Фонд "Общественное мнение". Всероссийские опросы городского и сельского населения. 10 декабря 1996 года,  24 мая 1997 года, </w:t>
      </w:r>
      <w:r>
        <w:rPr>
          <w:spacing w:val="-4"/>
        </w:rPr>
        <w:br/>
        <w:t>14 ноября 1998 года. По 1500 респондентов.</w:t>
      </w:r>
    </w:p>
    <w:p w:rsidR="009908A4" w:rsidRDefault="009908A4">
      <w:pPr>
        <w:pStyle w:val="a"/>
        <w:rPr>
          <w:lang w:val="en-US"/>
        </w:rPr>
      </w:pPr>
      <w:r>
        <w:t>деньги</w:t>
      </w:r>
      <w:r>
        <w:tab/>
        <w:t>98/49-05</w:t>
      </w:r>
    </w:p>
    <w:p w:rsidR="009908A4" w:rsidRDefault="009908A4">
      <w:pPr>
        <w:pStyle w:val="Heading1"/>
      </w:pPr>
      <w:r>
        <w:t>О сбережениях россиян</w:t>
      </w:r>
    </w:p>
    <w:p w:rsidR="009908A4" w:rsidRDefault="009908A4">
      <w:r>
        <w:t>Сегодня относят себя к людям "среднего достатка" 23% совершеннолетних россиян, 43% опрошенных полагают, что их достаток ниже среднего, а бедными себя считают 33% респондентов. Весной этого года смогли отложить деньги, сделать  какие-либо сбережения 12% россиян, а осенью, после кризиса - только 3%. И тогда и теперь чаще других делали накопления лица, имеющие достаток "выше среднего". Однако кризис не пощадил и этот слой населения. Иллюстрацией этого является распределение ответов на вопросы о том, удалось ли респондентам сделать какие-либо сбережения за три весенних и за три осенних месяца этого года (в % от числа опрошенных):</w:t>
      </w:r>
    </w:p>
    <w:p w:rsidR="009908A4" w:rsidRDefault="009908A4">
      <w:pPr>
        <w:rPr>
          <w:sz w:val="8"/>
          <w:szCs w:val="8"/>
        </w:rPr>
      </w:pPr>
    </w:p>
    <w:p w:rsidR="009908A4" w:rsidRDefault="009908A4">
      <w:pPr>
        <w:pStyle w:val="20"/>
        <w:rPr>
          <w:sz w:val="22"/>
          <w:szCs w:val="22"/>
        </w:rPr>
      </w:pPr>
      <w:r>
        <w:rPr>
          <w:sz w:val="22"/>
          <w:szCs w:val="22"/>
        </w:rPr>
        <w:t>Респонденты, относящие себя</w:t>
      </w:r>
      <w:r>
        <w:rPr>
          <w:sz w:val="22"/>
          <w:szCs w:val="22"/>
        </w:rPr>
        <w:tab/>
        <w:t>Сделали сбережения</w:t>
      </w:r>
    </w:p>
    <w:p w:rsidR="009908A4" w:rsidRDefault="009908A4">
      <w:pPr>
        <w:pStyle w:val="20"/>
        <w:rPr>
          <w:sz w:val="22"/>
          <w:szCs w:val="22"/>
        </w:rPr>
      </w:pPr>
      <w:r>
        <w:rPr>
          <w:sz w:val="22"/>
          <w:szCs w:val="22"/>
        </w:rPr>
        <w:t>к имущественной категории</w:t>
      </w:r>
      <w:r>
        <w:rPr>
          <w:sz w:val="22"/>
          <w:szCs w:val="22"/>
        </w:rPr>
        <w:tab/>
        <w:t>весной</w:t>
      </w:r>
      <w:r>
        <w:rPr>
          <w:sz w:val="22"/>
          <w:szCs w:val="22"/>
        </w:rPr>
        <w:tab/>
        <w:t>осенью</w:t>
      </w:r>
    </w:p>
    <w:p w:rsidR="009908A4" w:rsidRDefault="009908A4" w:rsidP="00412B60">
      <w:pPr>
        <w:pStyle w:val="2"/>
        <w:numPr>
          <w:ilvl w:val="0"/>
          <w:numId w:val="0"/>
        </w:numPr>
        <w:ind w:left="993" w:hanging="284"/>
        <w:rPr>
          <w:sz w:val="16"/>
          <w:szCs w:val="16"/>
        </w:rPr>
      </w:pPr>
    </w:p>
    <w:p w:rsidR="009908A4" w:rsidRDefault="009908A4" w:rsidP="00412B60">
      <w:pPr>
        <w:pStyle w:val="2"/>
        <w:numPr>
          <w:ilvl w:val="0"/>
          <w:numId w:val="2"/>
        </w:numPr>
        <w:ind w:left="993" w:hanging="284"/>
      </w:pPr>
      <w:r>
        <w:t>со средним достатком</w:t>
      </w:r>
      <w:r>
        <w:tab/>
        <w:t>23</w:t>
      </w:r>
      <w:r>
        <w:tab/>
        <w:t>8</w:t>
      </w:r>
    </w:p>
    <w:p w:rsidR="009908A4" w:rsidRDefault="009908A4" w:rsidP="00412B60">
      <w:pPr>
        <w:pStyle w:val="2"/>
        <w:numPr>
          <w:ilvl w:val="0"/>
          <w:numId w:val="2"/>
        </w:numPr>
        <w:ind w:left="993" w:hanging="284"/>
      </w:pPr>
      <w:r>
        <w:t>ниже среднего</w:t>
      </w:r>
      <w:r>
        <w:tab/>
        <w:t>11</w:t>
      </w:r>
      <w:r>
        <w:tab/>
        <w:t>2</w:t>
      </w:r>
    </w:p>
    <w:p w:rsidR="009908A4" w:rsidRDefault="009908A4" w:rsidP="00412B60">
      <w:pPr>
        <w:pStyle w:val="2"/>
        <w:numPr>
          <w:ilvl w:val="0"/>
          <w:numId w:val="2"/>
        </w:numPr>
        <w:tabs>
          <w:tab w:val="clear" w:pos="6237"/>
          <w:tab w:val="left" w:pos="6379"/>
        </w:tabs>
        <w:ind w:left="993" w:hanging="284"/>
      </w:pPr>
      <w:r>
        <w:t>бедные</w:t>
      </w:r>
      <w:r>
        <w:tab/>
        <w:t>6</w:t>
      </w:r>
      <w:r>
        <w:tab/>
        <w:t>1</w:t>
      </w:r>
    </w:p>
    <w:p w:rsidR="009908A4" w:rsidRDefault="009908A4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Всероссийские опросы городского и сельского населения. 28 ноября 1998 года. 1500 респондентов.</w:t>
      </w:r>
    </w:p>
    <w:p w:rsidR="009908A4" w:rsidRDefault="009908A4">
      <w:pPr>
        <w:pStyle w:val="a0"/>
        <w:rPr>
          <w:sz w:val="16"/>
          <w:szCs w:val="16"/>
        </w:rPr>
      </w:pPr>
    </w:p>
    <w:p w:rsidR="009908A4" w:rsidRDefault="009908A4">
      <w:pPr>
        <w:pStyle w:val="a"/>
      </w:pPr>
      <w:r>
        <w:t>Алкоголь</w:t>
      </w:r>
      <w:r>
        <w:tab/>
        <w:t>98/49-06</w:t>
      </w:r>
    </w:p>
    <w:p w:rsidR="009908A4" w:rsidRDefault="009908A4">
      <w:pPr>
        <w:pStyle w:val="Heading1"/>
      </w:pPr>
      <w:r>
        <w:t>О потреблении алкоголя</w:t>
      </w:r>
    </w:p>
    <w:p w:rsidR="009908A4" w:rsidRDefault="009908A4">
      <w:r>
        <w:t xml:space="preserve">Респондентам был задан вопрос: </w:t>
      </w:r>
      <w:r>
        <w:rPr>
          <w:caps/>
        </w:rPr>
        <w:t>"Как часто вы покупаете вино, водку, коньяк и другую алкогольную продукцию?</w:t>
      </w:r>
      <w:r>
        <w:t>". Ответы распределились следующим образом (в % от числа опрошенных):</w:t>
      </w:r>
    </w:p>
    <w:p w:rsidR="009908A4" w:rsidRDefault="009908A4">
      <w:pPr>
        <w:rPr>
          <w:sz w:val="8"/>
          <w:szCs w:val="8"/>
        </w:rPr>
      </w:pPr>
      <w:r>
        <w:br w:type="page"/>
      </w:r>
    </w:p>
    <w:p w:rsidR="009908A4" w:rsidRDefault="009908A4">
      <w:pPr>
        <w:pStyle w:val="20"/>
        <w:tabs>
          <w:tab w:val="clear" w:pos="5812"/>
          <w:tab w:val="clear" w:pos="7513"/>
          <w:tab w:val="left" w:pos="5103"/>
          <w:tab w:val="left" w:pos="6804"/>
          <w:tab w:val="left" w:pos="7938"/>
        </w:tabs>
      </w:pPr>
      <w:r>
        <w:tab/>
      </w:r>
      <w:r>
        <w:rPr>
          <w:sz w:val="22"/>
          <w:szCs w:val="22"/>
        </w:rPr>
        <w:t>Население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>в целом</w:t>
      </w:r>
      <w:r>
        <w:rPr>
          <w:sz w:val="22"/>
          <w:szCs w:val="22"/>
        </w:rPr>
        <w:tab/>
        <w:t>Мужчины</w:t>
      </w:r>
      <w:r>
        <w:rPr>
          <w:sz w:val="22"/>
          <w:szCs w:val="22"/>
        </w:rPr>
        <w:tab/>
        <w:t>Женщины</w:t>
      </w:r>
    </w:p>
    <w:p w:rsidR="009908A4" w:rsidRDefault="009908A4" w:rsidP="00412B60">
      <w:pPr>
        <w:pStyle w:val="a6"/>
        <w:numPr>
          <w:ilvl w:val="0"/>
          <w:numId w:val="2"/>
        </w:numPr>
        <w:tabs>
          <w:tab w:val="clear" w:pos="3969"/>
          <w:tab w:val="clear" w:pos="5670"/>
          <w:tab w:val="clear" w:pos="7371"/>
          <w:tab w:val="left" w:pos="5812"/>
          <w:tab w:val="left" w:pos="7230"/>
          <w:tab w:val="left" w:pos="8505"/>
        </w:tabs>
        <w:ind w:left="993" w:hanging="284"/>
      </w:pPr>
      <w:r>
        <w:t>практически ежедневно</w:t>
      </w:r>
      <w:r>
        <w:tab/>
        <w:t>1</w:t>
      </w:r>
      <w:r>
        <w:tab/>
        <w:t>2</w:t>
      </w:r>
      <w:r>
        <w:tab/>
        <w:t>0</w:t>
      </w:r>
    </w:p>
    <w:p w:rsidR="009908A4" w:rsidRDefault="009908A4" w:rsidP="00412B60">
      <w:pPr>
        <w:pStyle w:val="a6"/>
        <w:numPr>
          <w:ilvl w:val="0"/>
          <w:numId w:val="2"/>
        </w:numPr>
        <w:tabs>
          <w:tab w:val="clear" w:pos="3969"/>
          <w:tab w:val="clear" w:pos="5670"/>
          <w:tab w:val="clear" w:pos="7371"/>
          <w:tab w:val="left" w:pos="5812"/>
          <w:tab w:val="left" w:pos="7088"/>
          <w:tab w:val="left" w:pos="8505"/>
        </w:tabs>
        <w:ind w:left="993" w:hanging="284"/>
      </w:pPr>
      <w:r>
        <w:t>1-2 раза в неделю</w:t>
      </w:r>
      <w:r>
        <w:tab/>
        <w:t>9</w:t>
      </w:r>
      <w:r>
        <w:tab/>
        <w:t>15</w:t>
      </w:r>
      <w:r>
        <w:tab/>
        <w:t>4</w:t>
      </w:r>
    </w:p>
    <w:p w:rsidR="009908A4" w:rsidRDefault="009908A4" w:rsidP="00412B60">
      <w:pPr>
        <w:pStyle w:val="a6"/>
        <w:numPr>
          <w:ilvl w:val="0"/>
          <w:numId w:val="2"/>
        </w:numPr>
        <w:tabs>
          <w:tab w:val="clear" w:pos="3969"/>
          <w:tab w:val="clear" w:pos="7371"/>
          <w:tab w:val="left" w:pos="7088"/>
          <w:tab w:val="left" w:pos="8364"/>
        </w:tabs>
        <w:ind w:left="993" w:hanging="284"/>
      </w:pPr>
      <w:r>
        <w:t>1-2 раза в месяц</w:t>
      </w:r>
      <w:r>
        <w:tab/>
        <w:t>25</w:t>
      </w:r>
      <w:r>
        <w:tab/>
        <w:t>34</w:t>
      </w:r>
      <w:r>
        <w:tab/>
        <w:t>17</w:t>
      </w:r>
    </w:p>
    <w:p w:rsidR="009908A4" w:rsidRDefault="009908A4" w:rsidP="00412B60">
      <w:pPr>
        <w:pStyle w:val="a6"/>
        <w:numPr>
          <w:ilvl w:val="0"/>
          <w:numId w:val="2"/>
        </w:numPr>
        <w:tabs>
          <w:tab w:val="clear" w:pos="3969"/>
          <w:tab w:val="clear" w:pos="7371"/>
          <w:tab w:val="left" w:pos="7088"/>
          <w:tab w:val="left" w:pos="8364"/>
        </w:tabs>
        <w:ind w:left="993" w:hanging="284"/>
      </w:pPr>
      <w:r>
        <w:t>раз в месяц и реже</w:t>
      </w:r>
      <w:r>
        <w:tab/>
        <w:t>35</w:t>
      </w:r>
      <w:r>
        <w:tab/>
        <w:t>30</w:t>
      </w:r>
      <w:r>
        <w:tab/>
        <w:t>40</w:t>
      </w:r>
    </w:p>
    <w:p w:rsidR="009908A4" w:rsidRDefault="009908A4" w:rsidP="00412B60">
      <w:pPr>
        <w:pStyle w:val="a6"/>
        <w:numPr>
          <w:ilvl w:val="0"/>
          <w:numId w:val="2"/>
        </w:numPr>
        <w:tabs>
          <w:tab w:val="clear" w:pos="3969"/>
          <w:tab w:val="clear" w:pos="7371"/>
          <w:tab w:val="left" w:pos="7088"/>
          <w:tab w:val="left" w:pos="8364"/>
        </w:tabs>
        <w:ind w:left="993" w:hanging="284"/>
      </w:pPr>
      <w:r>
        <w:t>практически никогда</w:t>
      </w:r>
      <w:r>
        <w:tab/>
        <w:t>29</w:t>
      </w:r>
      <w:r>
        <w:tab/>
        <w:t>17</w:t>
      </w:r>
      <w:r>
        <w:tab/>
        <w:t>38</w:t>
      </w:r>
    </w:p>
    <w:p w:rsidR="009908A4" w:rsidRDefault="009908A4">
      <w:pPr>
        <w:tabs>
          <w:tab w:val="left" w:pos="5387"/>
          <w:tab w:val="left" w:pos="7371"/>
          <w:tab w:val="left" w:pos="8647"/>
        </w:tabs>
        <w:spacing w:line="240" w:lineRule="auto"/>
      </w:pPr>
    </w:p>
    <w:p w:rsidR="009908A4" w:rsidRDefault="009908A4">
      <w:r>
        <w:t>Результаты опроса дают следующую картину: каждую неделю потребляют алкоголь 17% российских мужчин и такая же их доля не пьет или, во всяком случае, не приобретает алкогольной продукции. Следует, однако, принять во внимание, что респонденты, как правило, стремятся демонстрировать социально одобряемое поведение.</w:t>
      </w:r>
    </w:p>
    <w:p w:rsidR="009908A4" w:rsidRDefault="009908A4">
      <w:r>
        <w:t>Интересно, что доля тех, кто покупает спиртное исключительно "к праздникам, для гостей" (т.е. "реже, чем раз в месяц"), примерно одинакова во всех социально-демографических слоях населения и колеблется в пределах 31-39% (в среднем - 35%). Приведенные выше данные говорят о том, что это наиболее распространенный тип потребителей спиртного в России.</w:t>
      </w:r>
    </w:p>
    <w:p w:rsidR="009908A4" w:rsidRDefault="009908A4">
      <w:r>
        <w:t xml:space="preserve">Наименее пьющие - люди старше 60 лет. Среди респондентов пенсионного возраста почти половина (48%) практически никогда не покупает алкогольной продукции и только 3% - 1-2 раза в неделю. </w:t>
      </w:r>
    </w:p>
    <w:p w:rsidR="009908A4" w:rsidRDefault="009908A4">
      <w:pPr>
        <w:rPr>
          <w:spacing w:val="-4"/>
        </w:rPr>
      </w:pPr>
      <w:r>
        <w:rPr>
          <w:spacing w:val="-4"/>
        </w:rPr>
        <w:t xml:space="preserve">Наиболее активные покупатели алкогольной продукции - молодые россияне: 18% тех, кому меньше 30 лет, приобретают спиртное 1-2 раза в неделю и чаще. </w:t>
      </w:r>
    </w:p>
    <w:p w:rsidR="009908A4" w:rsidRDefault="009908A4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28 ноября 1998 года. 1500 респондентов.</w:t>
      </w:r>
    </w:p>
    <w:p w:rsidR="009908A4" w:rsidRDefault="009908A4">
      <w:pPr>
        <w:pStyle w:val="a0"/>
        <w:rPr>
          <w:spacing w:val="-4"/>
        </w:rPr>
      </w:pPr>
    </w:p>
    <w:sectPr w:rsidR="009908A4" w:rsidSect="009908A4">
      <w:headerReference w:type="default" r:id="rId8"/>
      <w:headerReference w:type="first" r:id="rId9"/>
      <w:pgSz w:w="11907" w:h="16443"/>
      <w:pgMar w:top="1418" w:right="1418" w:bottom="1418" w:left="1418" w:header="720" w:footer="720" w:gutter="0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8A4" w:rsidRDefault="009908A4">
      <w:r>
        <w:separator/>
      </w:r>
    </w:p>
  </w:endnote>
  <w:endnote w:type="continuationSeparator" w:id="1">
    <w:p w:rsidR="009908A4" w:rsidRDefault="00990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Typ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dverGothicCTT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extBook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8A4" w:rsidRDefault="009908A4">
      <w:r>
        <w:separator/>
      </w:r>
    </w:p>
  </w:footnote>
  <w:footnote w:type="continuationSeparator" w:id="1">
    <w:p w:rsidR="009908A4" w:rsidRDefault="00990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8A4" w:rsidRDefault="009908A4">
    <w:pPr>
      <w:pStyle w:val="Header"/>
      <w:shd w:val="pct10" w:color="auto" w:fill="auto"/>
    </w:pPr>
    <w:r>
      <w:t>ФОМ-Инфо</w:t>
    </w:r>
    <w:r>
      <w:tab/>
      <w:t>Выпуск 49</w:t>
    </w:r>
    <w:r>
      <w:tab/>
      <w:t>10 декабря</w:t>
    </w:r>
    <w:r>
      <w:tab/>
      <w:t>1998 г.</w:t>
    </w:r>
    <w:r>
      <w:tab/>
      <w:t xml:space="preserve">стр.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8A4" w:rsidRDefault="009908A4">
    <w:pPr>
      <w:pStyle w:val="Header"/>
      <w:shd w:val="clear" w:color="auto" w:fill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DA01B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708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283"/>
        <w:lvlJc w:val="left"/>
        <w:pPr>
          <w:ind w:left="992" w:hanging="283"/>
        </w:pPr>
        <w:rPr>
          <w:rFonts w:ascii="Wingdings" w:hAnsi="Wingdings" w:cs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B60"/>
    <w:rsid w:val="00412B60"/>
    <w:rsid w:val="0099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uppressAutoHyphens/>
      <w:spacing w:before="240" w:after="200" w:line="340" w:lineRule="exact"/>
      <w:ind w:left="425" w:firstLine="0"/>
      <w:jc w:val="left"/>
      <w:outlineLvl w:val="0"/>
    </w:pPr>
    <w:rPr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7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7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a">
    <w:name w:val="Раздел"/>
    <w:basedOn w:val="Normal"/>
    <w:uiPriority w:val="99"/>
    <w:pPr>
      <w:keepNext/>
      <w:pBdr>
        <w:top w:val="double" w:sz="6" w:space="1" w:color="auto"/>
      </w:pBdr>
      <w:tabs>
        <w:tab w:val="left" w:pos="7938"/>
      </w:tabs>
      <w:spacing w:before="400" w:line="340" w:lineRule="exact"/>
      <w:ind w:firstLine="0"/>
    </w:pPr>
    <w:rPr>
      <w:i/>
      <w:iCs/>
      <w:caps/>
      <w:sz w:val="20"/>
      <w:szCs w:val="20"/>
    </w:rPr>
  </w:style>
  <w:style w:type="paragraph" w:customStyle="1" w:styleId="a0">
    <w:name w:val="Фонд"/>
    <w:basedOn w:val="Normal"/>
    <w:uiPriority w:val="99"/>
    <w:pPr>
      <w:suppressAutoHyphens/>
      <w:spacing w:before="240" w:line="240" w:lineRule="auto"/>
      <w:ind w:left="3686" w:hanging="3686"/>
      <w:jc w:val="left"/>
    </w:pPr>
    <w:rPr>
      <w:i/>
      <w:iCs/>
      <w:sz w:val="22"/>
      <w:szCs w:val="22"/>
    </w:rPr>
  </w:style>
  <w:style w:type="paragraph" w:customStyle="1" w:styleId="a1">
    <w:name w:val="Таблица"/>
    <w:basedOn w:val="Normal"/>
    <w:uiPriority w:val="99"/>
    <w:pPr>
      <w:spacing w:before="20" w:after="20" w:line="240" w:lineRule="auto"/>
      <w:ind w:left="850" w:hanging="425"/>
      <w:jc w:val="left"/>
    </w:pPr>
    <w:rPr>
      <w:sz w:val="20"/>
      <w:szCs w:val="20"/>
    </w:rPr>
  </w:style>
  <w:style w:type="paragraph" w:customStyle="1" w:styleId="a2">
    <w:name w:val="Оглавление"/>
    <w:basedOn w:val="Normal"/>
    <w:uiPriority w:val="99"/>
    <w:pPr>
      <w:suppressAutoHyphens/>
      <w:spacing w:after="580" w:line="340" w:lineRule="exact"/>
      <w:ind w:left="709" w:hanging="284"/>
      <w:jc w:val="left"/>
    </w:pPr>
    <w:rPr>
      <w:b/>
      <w:bCs/>
    </w:rPr>
  </w:style>
  <w:style w:type="paragraph" w:customStyle="1" w:styleId="a3">
    <w:name w:val="шапка"/>
    <w:basedOn w:val="Normal"/>
    <w:uiPriority w:val="99"/>
    <w:pPr>
      <w:keepLines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between w:val="double" w:sz="6" w:space="0" w:color="000000"/>
      </w:pBdr>
      <w:tabs>
        <w:tab w:val="left" w:pos="1276"/>
        <w:tab w:val="left" w:pos="2835"/>
      </w:tabs>
      <w:spacing w:line="340" w:lineRule="exact"/>
      <w:ind w:firstLine="425"/>
    </w:pPr>
  </w:style>
  <w:style w:type="paragraph" w:customStyle="1" w:styleId="a4">
    <w:name w:val="Привет"/>
    <w:basedOn w:val="Normal"/>
    <w:uiPriority w:val="99"/>
    <w:pPr>
      <w:spacing w:line="340" w:lineRule="exact"/>
      <w:ind w:left="3686"/>
    </w:pPr>
    <w:rPr>
      <w:rFonts w:ascii="TimesType" w:hAnsi="TimesType" w:cs="TimesType"/>
    </w:rPr>
  </w:style>
  <w:style w:type="paragraph" w:styleId="Header">
    <w:name w:val="header"/>
    <w:basedOn w:val="Normal"/>
    <w:link w:val="HeaderChar"/>
    <w:uiPriority w:val="99"/>
    <w:pPr>
      <w:shd w:val="pct30" w:color="auto" w:fill="auto"/>
      <w:tabs>
        <w:tab w:val="left" w:pos="2268"/>
        <w:tab w:val="left" w:pos="4536"/>
        <w:tab w:val="left" w:pos="6237"/>
        <w:tab w:val="left" w:pos="8222"/>
      </w:tabs>
      <w:spacing w:line="240" w:lineRule="auto"/>
      <w:ind w:firstLine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B771D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71D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styleId="TOC1">
    <w:name w:val="toc 1"/>
    <w:basedOn w:val="Normal"/>
    <w:next w:val="Normal"/>
    <w:uiPriority w:val="99"/>
    <w:semiHidden/>
    <w:pPr>
      <w:tabs>
        <w:tab w:val="right" w:pos="9071"/>
      </w:tabs>
      <w:spacing w:before="240" w:after="120"/>
      <w:jc w:val="left"/>
    </w:pPr>
    <w:rPr>
      <w:rFonts w:ascii="Times New Roman" w:hAnsi="Times New Roman" w:cs="Times New Roman"/>
      <w:b/>
      <w:bCs/>
      <w:sz w:val="20"/>
      <w:szCs w:val="20"/>
    </w:rPr>
  </w:style>
  <w:style w:type="paragraph" w:styleId="TOC2">
    <w:name w:val="toc 2"/>
    <w:basedOn w:val="Normal"/>
    <w:next w:val="Normal"/>
    <w:uiPriority w:val="99"/>
    <w:semiHidden/>
    <w:pPr>
      <w:tabs>
        <w:tab w:val="right" w:pos="9071"/>
      </w:tabs>
      <w:spacing w:before="120"/>
      <w:ind w:left="240"/>
      <w:jc w:val="left"/>
    </w:pPr>
    <w:rPr>
      <w:rFonts w:ascii="Times New Roman" w:hAnsi="Times New Roman" w:cs="Times New Roman"/>
      <w:i/>
      <w:iCs/>
      <w:sz w:val="20"/>
      <w:szCs w:val="20"/>
    </w:rPr>
  </w:style>
  <w:style w:type="paragraph" w:styleId="TOC3">
    <w:name w:val="toc 3"/>
    <w:basedOn w:val="Normal"/>
    <w:next w:val="Normal"/>
    <w:uiPriority w:val="99"/>
    <w:semiHidden/>
    <w:pPr>
      <w:tabs>
        <w:tab w:val="right" w:pos="9071"/>
      </w:tabs>
      <w:ind w:left="480"/>
      <w:jc w:val="left"/>
    </w:pPr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uiPriority w:val="99"/>
    <w:semiHidden/>
    <w:pPr>
      <w:tabs>
        <w:tab w:val="right" w:pos="9071"/>
      </w:tabs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uiPriority w:val="99"/>
    <w:semiHidden/>
    <w:pPr>
      <w:tabs>
        <w:tab w:val="right" w:pos="9071"/>
      </w:tabs>
      <w:ind w:left="960"/>
      <w:jc w:val="left"/>
    </w:pPr>
    <w:rPr>
      <w:rFonts w:ascii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uiPriority w:val="99"/>
    <w:semiHidden/>
    <w:pPr>
      <w:tabs>
        <w:tab w:val="right" w:pos="9071"/>
      </w:tabs>
      <w:ind w:left="1200"/>
      <w:jc w:val="left"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uiPriority w:val="99"/>
    <w:semiHidden/>
    <w:pPr>
      <w:tabs>
        <w:tab w:val="right" w:pos="9071"/>
      </w:tabs>
      <w:ind w:left="1440"/>
      <w:jc w:val="left"/>
    </w:pPr>
    <w:rPr>
      <w:rFonts w:ascii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uiPriority w:val="99"/>
    <w:semiHidden/>
    <w:pPr>
      <w:tabs>
        <w:tab w:val="right" w:pos="9071"/>
      </w:tabs>
      <w:ind w:left="1680"/>
      <w:jc w:val="left"/>
    </w:pPr>
    <w:rPr>
      <w:rFonts w:ascii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uiPriority w:val="99"/>
    <w:semiHidden/>
    <w:pPr>
      <w:tabs>
        <w:tab w:val="right" w:pos="9071"/>
      </w:tabs>
      <w:ind w:left="1920"/>
      <w:jc w:val="left"/>
    </w:pPr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customStyle="1" w:styleId="a5">
    <w:name w:val="Таблицы"/>
    <w:basedOn w:val="a1"/>
    <w:uiPriority w:val="99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pPr>
      <w:spacing w:line="240" w:lineRule="auto"/>
      <w:ind w:firstLine="0"/>
    </w:pPr>
    <w:rPr>
      <w:rFonts w:ascii="TimesET" w:hAnsi="TimesET" w:cs="TimesE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771D"/>
    <w:rPr>
      <w:rFonts w:ascii="Arial" w:hAnsi="Arial" w:cs="Arial"/>
      <w:sz w:val="20"/>
      <w:szCs w:val="20"/>
    </w:rPr>
  </w:style>
  <w:style w:type="paragraph" w:customStyle="1" w:styleId="a6">
    <w:name w:val="Списки"/>
    <w:basedOn w:val="Normal"/>
    <w:uiPriority w:val="99"/>
    <w:pPr>
      <w:keepNext/>
      <w:tabs>
        <w:tab w:val="left" w:pos="3969"/>
        <w:tab w:val="left" w:pos="5670"/>
        <w:tab w:val="left" w:pos="7371"/>
      </w:tabs>
      <w:spacing w:line="240" w:lineRule="auto"/>
      <w:ind w:left="993" w:hanging="284"/>
      <w:jc w:val="left"/>
    </w:pPr>
    <w:rPr>
      <w:sz w:val="22"/>
      <w:szCs w:val="22"/>
    </w:rPr>
  </w:style>
  <w:style w:type="paragraph" w:customStyle="1" w:styleId="a7">
    <w:name w:val="табл"/>
    <w:basedOn w:val="Normal"/>
    <w:uiPriority w:val="99"/>
    <w:pPr>
      <w:spacing w:line="240" w:lineRule="auto"/>
      <w:ind w:firstLine="0"/>
      <w:jc w:val="left"/>
    </w:pPr>
    <w:rPr>
      <w:sz w:val="20"/>
      <w:szCs w:val="20"/>
    </w:rPr>
  </w:style>
  <w:style w:type="paragraph" w:customStyle="1" w:styleId="oaiea">
    <w:name w:val="oaiea"/>
    <w:basedOn w:val="Normal"/>
    <w:uiPriority w:val="99"/>
    <w:pPr>
      <w:keepLines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between w:val="double" w:sz="6" w:space="0" w:color="000000"/>
      </w:pBdr>
      <w:tabs>
        <w:tab w:val="left" w:pos="1276"/>
        <w:tab w:val="left" w:pos="2835"/>
      </w:tabs>
      <w:spacing w:line="340" w:lineRule="exact"/>
      <w:ind w:firstLine="425"/>
    </w:pPr>
  </w:style>
  <w:style w:type="paragraph" w:customStyle="1" w:styleId="1">
    <w:name w:val="Списки1"/>
    <w:basedOn w:val="a6"/>
    <w:uiPriority w:val="99"/>
    <w:pPr>
      <w:tabs>
        <w:tab w:val="clear" w:pos="3969"/>
        <w:tab w:val="clear" w:pos="5670"/>
        <w:tab w:val="clear" w:pos="7371"/>
        <w:tab w:val="left" w:pos="8222"/>
      </w:tabs>
    </w:pPr>
  </w:style>
  <w:style w:type="paragraph" w:customStyle="1" w:styleId="a8">
    <w:name w:val="Осн"/>
    <w:basedOn w:val="Normal"/>
    <w:uiPriority w:val="99"/>
  </w:style>
  <w:style w:type="paragraph" w:customStyle="1" w:styleId="2">
    <w:name w:val="Списки2"/>
    <w:basedOn w:val="1"/>
    <w:uiPriority w:val="99"/>
    <w:pPr>
      <w:tabs>
        <w:tab w:val="left" w:pos="6237"/>
      </w:tabs>
    </w:pPr>
  </w:style>
  <w:style w:type="paragraph" w:customStyle="1" w:styleId="10">
    <w:name w:val="Шап1"/>
    <w:basedOn w:val="Normal"/>
    <w:next w:val="1"/>
    <w:uiPriority w:val="99"/>
    <w:pPr>
      <w:spacing w:line="240" w:lineRule="auto"/>
      <w:ind w:left="993" w:right="1700" w:firstLine="11"/>
    </w:pPr>
    <w:rPr>
      <w:i/>
      <w:iCs/>
    </w:rPr>
  </w:style>
  <w:style w:type="paragraph" w:customStyle="1" w:styleId="20">
    <w:name w:val="Шап2"/>
    <w:basedOn w:val="10"/>
    <w:next w:val="2"/>
    <w:uiPriority w:val="99"/>
    <w:pPr>
      <w:tabs>
        <w:tab w:val="left" w:pos="5812"/>
        <w:tab w:val="left" w:pos="7513"/>
      </w:tabs>
      <w:ind w:left="992" w:right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1282</Words>
  <Characters>7308</Characters>
  <Application>Microsoft Office Outlook</Application>
  <DocSecurity>0</DocSecurity>
  <Lines>0</Lines>
  <Paragraphs>0</Paragraphs>
  <ScaleCrop>false</ScaleCrop>
  <Company>Фонд "Общественное мнение"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Машинистки</dc:creator>
  <cp:keywords/>
  <dc:description/>
  <cp:lastModifiedBy>Rimskiy</cp:lastModifiedBy>
  <cp:revision>2</cp:revision>
  <cp:lastPrinted>1998-12-09T17:29:00Z</cp:lastPrinted>
  <dcterms:created xsi:type="dcterms:W3CDTF">2017-08-01T17:42:00Z</dcterms:created>
  <dcterms:modified xsi:type="dcterms:W3CDTF">2017-08-01T17:42:00Z</dcterms:modified>
</cp:coreProperties>
</file>